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6B7B" w14:textId="04D8BDA5" w:rsidR="009B0A4C" w:rsidRPr="009B0A4C" w:rsidRDefault="009B0A4C" w:rsidP="009B0A4C">
      <w:pPr>
        <w:rPr>
          <w:rFonts w:ascii="Arial" w:hAnsi="Arial" w:cs="Arial"/>
        </w:rPr>
      </w:pPr>
      <w:r>
        <w:rPr>
          <w:rFonts w:ascii="Arial" w:hAnsi="Arial" w:cs="Arial"/>
          <w:b/>
          <w:bCs/>
          <w:noProof/>
        </w:rPr>
        <w:drawing>
          <wp:anchor distT="0" distB="0" distL="114300" distR="114300" simplePos="0" relativeHeight="251658240" behindDoc="1" locked="0" layoutInCell="1" allowOverlap="1" wp14:anchorId="5BBB3767" wp14:editId="234DE2A3">
            <wp:simplePos x="0" y="0"/>
            <wp:positionH relativeFrom="column">
              <wp:posOffset>-12700</wp:posOffset>
            </wp:positionH>
            <wp:positionV relativeFrom="paragraph">
              <wp:posOffset>0</wp:posOffset>
            </wp:positionV>
            <wp:extent cx="1278442" cy="1070610"/>
            <wp:effectExtent l="0" t="0" r="0" b="0"/>
            <wp:wrapSquare wrapText="bothSides"/>
            <wp:docPr id="1919082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82603" name="Picture 19190826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238" cy="1073789"/>
                    </a:xfrm>
                    <a:prstGeom prst="rect">
                      <a:avLst/>
                    </a:prstGeom>
                  </pic:spPr>
                </pic:pic>
              </a:graphicData>
            </a:graphic>
            <wp14:sizeRelH relativeFrom="margin">
              <wp14:pctWidth>0</wp14:pctWidth>
            </wp14:sizeRelH>
            <wp14:sizeRelV relativeFrom="margin">
              <wp14:pctHeight>0</wp14:pctHeight>
            </wp14:sizeRelV>
          </wp:anchor>
        </w:drawing>
      </w:r>
      <w:r w:rsidRPr="009B0A4C">
        <w:rPr>
          <w:rFonts w:ascii="Arial" w:hAnsi="Arial" w:cs="Arial"/>
          <w:b/>
          <w:bCs/>
        </w:rPr>
        <w:t>At The Board Table</w:t>
      </w:r>
      <w:r w:rsidRPr="009B0A4C">
        <w:rPr>
          <w:rFonts w:ascii="Arial" w:hAnsi="Arial" w:cs="Arial"/>
          <w:b/>
          <w:bCs/>
        </w:rPr>
        <w:t xml:space="preserve"> LLC</w:t>
      </w:r>
    </w:p>
    <w:p w14:paraId="3601ABB3" w14:textId="1AE079B3" w:rsidR="008D0CEB" w:rsidRPr="009B0A4C" w:rsidRDefault="008D0CEB" w:rsidP="008D0CEB">
      <w:pPr>
        <w:rPr>
          <w:rFonts w:ascii="Arial" w:hAnsi="Arial" w:cs="Arial"/>
          <w:b/>
          <w:bCs/>
        </w:rPr>
      </w:pPr>
      <w:r w:rsidRPr="009B0A4C">
        <w:rPr>
          <w:rFonts w:ascii="Arial" w:hAnsi="Arial" w:cs="Arial"/>
          <w:b/>
          <w:bCs/>
        </w:rPr>
        <w:t>Privacy Polic</w:t>
      </w:r>
      <w:r w:rsidR="009B0A4C" w:rsidRPr="009B0A4C">
        <w:rPr>
          <w:rFonts w:ascii="Arial" w:hAnsi="Arial" w:cs="Arial"/>
          <w:b/>
          <w:bCs/>
        </w:rPr>
        <w:t>ies</w:t>
      </w:r>
    </w:p>
    <w:p w14:paraId="13E47E55" w14:textId="703F9818" w:rsidR="008D0CEB" w:rsidRPr="009B0A4C" w:rsidRDefault="008D0CEB" w:rsidP="008D0CEB">
      <w:pPr>
        <w:rPr>
          <w:rFonts w:ascii="Arial" w:hAnsi="Arial" w:cs="Arial"/>
        </w:rPr>
      </w:pPr>
      <w:r w:rsidRPr="009B0A4C">
        <w:rPr>
          <w:rFonts w:ascii="Arial" w:hAnsi="Arial" w:cs="Arial"/>
          <w:b/>
          <w:bCs/>
        </w:rPr>
        <w:t>Effective Date:</w:t>
      </w:r>
      <w:r w:rsidRPr="009B0A4C">
        <w:rPr>
          <w:rFonts w:ascii="Arial" w:hAnsi="Arial" w:cs="Arial"/>
        </w:rPr>
        <w:t xml:space="preserve"> June </w:t>
      </w:r>
      <w:r w:rsidRPr="009B0A4C">
        <w:rPr>
          <w:rFonts w:ascii="Arial" w:hAnsi="Arial" w:cs="Arial"/>
        </w:rPr>
        <w:t>1</w:t>
      </w:r>
      <w:r w:rsidRPr="009B0A4C">
        <w:rPr>
          <w:rFonts w:ascii="Arial" w:hAnsi="Arial" w:cs="Arial"/>
        </w:rPr>
        <w:t>, 2026</w:t>
      </w:r>
    </w:p>
    <w:p w14:paraId="31D9E2F5" w14:textId="77777777" w:rsidR="009B0A4C" w:rsidRPr="009B0A4C" w:rsidRDefault="009B0A4C" w:rsidP="008D0CEB">
      <w:pPr>
        <w:rPr>
          <w:rFonts w:ascii="Arial" w:hAnsi="Arial" w:cs="Arial"/>
        </w:rPr>
      </w:pPr>
    </w:p>
    <w:p w14:paraId="3FCF2C77" w14:textId="622EA0C0" w:rsidR="008D0CEB" w:rsidRPr="009B0A4C" w:rsidRDefault="008D0CEB" w:rsidP="008D0CEB">
      <w:pPr>
        <w:rPr>
          <w:rFonts w:ascii="Arial" w:hAnsi="Arial" w:cs="Arial"/>
        </w:rPr>
      </w:pPr>
      <w:r w:rsidRPr="009B0A4C">
        <w:rPr>
          <w:rFonts w:ascii="Arial" w:hAnsi="Arial" w:cs="Arial"/>
        </w:rPr>
        <w:t>At The Board Table ("we," "our," or "us") is committed to protecting the privacy of our members, students, facilitators, website visitors, and community participants. This Privacy Policy explains what information we collect, how we use it, and the choices you have regarding your information.</w:t>
      </w:r>
    </w:p>
    <w:p w14:paraId="09E9A3CE" w14:textId="77777777" w:rsidR="008D0CEB" w:rsidRPr="009B0A4C" w:rsidRDefault="008D0CEB" w:rsidP="008D0CEB">
      <w:pPr>
        <w:rPr>
          <w:rFonts w:ascii="Arial" w:hAnsi="Arial" w:cs="Arial"/>
        </w:rPr>
      </w:pPr>
      <w:r w:rsidRPr="009B0A4C">
        <w:rPr>
          <w:rFonts w:ascii="Arial" w:hAnsi="Arial" w:cs="Arial"/>
        </w:rPr>
        <w:t>By using our website, registering for programs, joining our community, or participating in our services, you agree to the practices described in this Privacy Policy.</w:t>
      </w:r>
    </w:p>
    <w:p w14:paraId="5558089D" w14:textId="77777777" w:rsidR="008D0CEB" w:rsidRPr="009B0A4C" w:rsidRDefault="008D0CEB" w:rsidP="008D0CEB">
      <w:pPr>
        <w:rPr>
          <w:rFonts w:ascii="Arial" w:hAnsi="Arial" w:cs="Arial"/>
          <w:b/>
          <w:bCs/>
        </w:rPr>
      </w:pPr>
      <w:r w:rsidRPr="009B0A4C">
        <w:rPr>
          <w:rFonts w:ascii="Arial" w:hAnsi="Arial" w:cs="Arial"/>
          <w:b/>
          <w:bCs/>
        </w:rPr>
        <w:t>1. Information We Collect</w:t>
      </w:r>
    </w:p>
    <w:p w14:paraId="2D4F3F49" w14:textId="77777777" w:rsidR="008D0CEB" w:rsidRPr="009B0A4C" w:rsidRDefault="008D0CEB" w:rsidP="008D0CEB">
      <w:pPr>
        <w:rPr>
          <w:rFonts w:ascii="Arial" w:hAnsi="Arial" w:cs="Arial"/>
        </w:rPr>
      </w:pPr>
      <w:r w:rsidRPr="009B0A4C">
        <w:rPr>
          <w:rFonts w:ascii="Arial" w:hAnsi="Arial" w:cs="Arial"/>
        </w:rPr>
        <w:t>We may collect information that you voluntarily provide when you:</w:t>
      </w:r>
    </w:p>
    <w:p w14:paraId="543B9B9A" w14:textId="77777777" w:rsidR="008D0CEB" w:rsidRPr="009B0A4C" w:rsidRDefault="008D0CEB" w:rsidP="008D0CEB">
      <w:pPr>
        <w:numPr>
          <w:ilvl w:val="0"/>
          <w:numId w:val="1"/>
        </w:numPr>
        <w:rPr>
          <w:rFonts w:ascii="Arial" w:hAnsi="Arial" w:cs="Arial"/>
        </w:rPr>
      </w:pPr>
      <w:r w:rsidRPr="009B0A4C">
        <w:rPr>
          <w:rFonts w:ascii="Arial" w:hAnsi="Arial" w:cs="Arial"/>
        </w:rPr>
        <w:t xml:space="preserve">Register for classes, workshops, retreats, certifications, or events </w:t>
      </w:r>
    </w:p>
    <w:p w14:paraId="0DCD32BF" w14:textId="77777777" w:rsidR="008D0CEB" w:rsidRPr="009B0A4C" w:rsidRDefault="008D0CEB" w:rsidP="008D0CEB">
      <w:pPr>
        <w:numPr>
          <w:ilvl w:val="0"/>
          <w:numId w:val="1"/>
        </w:numPr>
        <w:rPr>
          <w:rFonts w:ascii="Arial" w:hAnsi="Arial" w:cs="Arial"/>
        </w:rPr>
      </w:pPr>
      <w:r w:rsidRPr="009B0A4C">
        <w:rPr>
          <w:rFonts w:ascii="Arial" w:hAnsi="Arial" w:cs="Arial"/>
        </w:rPr>
        <w:t xml:space="preserve">Become a member of At The Board Table </w:t>
      </w:r>
    </w:p>
    <w:p w14:paraId="14208E06" w14:textId="77777777" w:rsidR="008D0CEB" w:rsidRPr="009B0A4C" w:rsidRDefault="008D0CEB" w:rsidP="008D0CEB">
      <w:pPr>
        <w:numPr>
          <w:ilvl w:val="0"/>
          <w:numId w:val="1"/>
        </w:numPr>
        <w:rPr>
          <w:rFonts w:ascii="Arial" w:hAnsi="Arial" w:cs="Arial"/>
        </w:rPr>
      </w:pPr>
      <w:r w:rsidRPr="009B0A4C">
        <w:rPr>
          <w:rFonts w:ascii="Arial" w:hAnsi="Arial" w:cs="Arial"/>
        </w:rPr>
        <w:t xml:space="preserve">Apply to join the Facilitators Collective </w:t>
      </w:r>
    </w:p>
    <w:p w14:paraId="3FF53E57" w14:textId="77777777" w:rsidR="008D0CEB" w:rsidRPr="009B0A4C" w:rsidRDefault="008D0CEB" w:rsidP="008D0CEB">
      <w:pPr>
        <w:numPr>
          <w:ilvl w:val="0"/>
          <w:numId w:val="1"/>
        </w:numPr>
        <w:rPr>
          <w:rFonts w:ascii="Arial" w:hAnsi="Arial" w:cs="Arial"/>
        </w:rPr>
      </w:pPr>
      <w:r w:rsidRPr="009B0A4C">
        <w:rPr>
          <w:rFonts w:ascii="Arial" w:hAnsi="Arial" w:cs="Arial"/>
        </w:rPr>
        <w:t xml:space="preserve">Subscribe to newsletters or updates </w:t>
      </w:r>
    </w:p>
    <w:p w14:paraId="3E65785B" w14:textId="77777777" w:rsidR="008D0CEB" w:rsidRPr="009B0A4C" w:rsidRDefault="008D0CEB" w:rsidP="008D0CEB">
      <w:pPr>
        <w:numPr>
          <w:ilvl w:val="0"/>
          <w:numId w:val="1"/>
        </w:numPr>
        <w:rPr>
          <w:rFonts w:ascii="Arial" w:hAnsi="Arial" w:cs="Arial"/>
        </w:rPr>
      </w:pPr>
      <w:r w:rsidRPr="009B0A4C">
        <w:rPr>
          <w:rFonts w:ascii="Arial" w:hAnsi="Arial" w:cs="Arial"/>
        </w:rPr>
        <w:t xml:space="preserve">Participate in community discussions or online forums </w:t>
      </w:r>
    </w:p>
    <w:p w14:paraId="55C71259" w14:textId="77777777" w:rsidR="008D0CEB" w:rsidRPr="009B0A4C" w:rsidRDefault="008D0CEB" w:rsidP="008D0CEB">
      <w:pPr>
        <w:numPr>
          <w:ilvl w:val="0"/>
          <w:numId w:val="1"/>
        </w:numPr>
        <w:rPr>
          <w:rFonts w:ascii="Arial" w:hAnsi="Arial" w:cs="Arial"/>
        </w:rPr>
      </w:pPr>
      <w:r w:rsidRPr="009B0A4C">
        <w:rPr>
          <w:rFonts w:ascii="Arial" w:hAnsi="Arial" w:cs="Arial"/>
        </w:rPr>
        <w:t xml:space="preserve">Contact us through our website, email, or social media channels </w:t>
      </w:r>
    </w:p>
    <w:p w14:paraId="5117D19F" w14:textId="77777777" w:rsidR="008D0CEB" w:rsidRPr="009B0A4C" w:rsidRDefault="008D0CEB" w:rsidP="008D0CEB">
      <w:pPr>
        <w:rPr>
          <w:rFonts w:ascii="Arial" w:hAnsi="Arial" w:cs="Arial"/>
        </w:rPr>
      </w:pPr>
      <w:r w:rsidRPr="009B0A4C">
        <w:rPr>
          <w:rFonts w:ascii="Arial" w:hAnsi="Arial" w:cs="Arial"/>
        </w:rPr>
        <w:t>Information collected may include:</w:t>
      </w:r>
    </w:p>
    <w:p w14:paraId="19D1B32E" w14:textId="77777777" w:rsidR="008D0CEB" w:rsidRPr="009B0A4C" w:rsidRDefault="008D0CEB" w:rsidP="008D0CEB">
      <w:pPr>
        <w:rPr>
          <w:rFonts w:ascii="Arial" w:hAnsi="Arial" w:cs="Arial"/>
          <w:b/>
          <w:bCs/>
        </w:rPr>
      </w:pPr>
      <w:r w:rsidRPr="009B0A4C">
        <w:rPr>
          <w:rFonts w:ascii="Arial" w:hAnsi="Arial" w:cs="Arial"/>
          <w:b/>
          <w:bCs/>
        </w:rPr>
        <w:t>Personal Information</w:t>
      </w:r>
    </w:p>
    <w:p w14:paraId="1CD3AD33" w14:textId="77777777" w:rsidR="008D0CEB" w:rsidRPr="009B0A4C" w:rsidRDefault="008D0CEB" w:rsidP="008D0CEB">
      <w:pPr>
        <w:numPr>
          <w:ilvl w:val="0"/>
          <w:numId w:val="2"/>
        </w:numPr>
        <w:rPr>
          <w:rFonts w:ascii="Arial" w:hAnsi="Arial" w:cs="Arial"/>
        </w:rPr>
      </w:pPr>
      <w:r w:rsidRPr="009B0A4C">
        <w:rPr>
          <w:rFonts w:ascii="Arial" w:hAnsi="Arial" w:cs="Arial"/>
        </w:rPr>
        <w:t xml:space="preserve">Name </w:t>
      </w:r>
    </w:p>
    <w:p w14:paraId="7FA84DEC" w14:textId="77777777" w:rsidR="008D0CEB" w:rsidRPr="009B0A4C" w:rsidRDefault="008D0CEB" w:rsidP="008D0CEB">
      <w:pPr>
        <w:numPr>
          <w:ilvl w:val="0"/>
          <w:numId w:val="2"/>
        </w:numPr>
        <w:rPr>
          <w:rFonts w:ascii="Arial" w:hAnsi="Arial" w:cs="Arial"/>
        </w:rPr>
      </w:pPr>
      <w:r w:rsidRPr="009B0A4C">
        <w:rPr>
          <w:rFonts w:ascii="Arial" w:hAnsi="Arial" w:cs="Arial"/>
        </w:rPr>
        <w:t xml:space="preserve">Email address </w:t>
      </w:r>
    </w:p>
    <w:p w14:paraId="76C2531D" w14:textId="77777777" w:rsidR="008D0CEB" w:rsidRPr="009B0A4C" w:rsidRDefault="008D0CEB" w:rsidP="008D0CEB">
      <w:pPr>
        <w:numPr>
          <w:ilvl w:val="0"/>
          <w:numId w:val="2"/>
        </w:numPr>
        <w:rPr>
          <w:rFonts w:ascii="Arial" w:hAnsi="Arial" w:cs="Arial"/>
        </w:rPr>
      </w:pPr>
      <w:r w:rsidRPr="009B0A4C">
        <w:rPr>
          <w:rFonts w:ascii="Arial" w:hAnsi="Arial" w:cs="Arial"/>
        </w:rPr>
        <w:t xml:space="preserve">Telephone number </w:t>
      </w:r>
    </w:p>
    <w:p w14:paraId="17FB6D75" w14:textId="77777777" w:rsidR="008D0CEB" w:rsidRPr="009B0A4C" w:rsidRDefault="008D0CEB" w:rsidP="008D0CEB">
      <w:pPr>
        <w:numPr>
          <w:ilvl w:val="0"/>
          <w:numId w:val="2"/>
        </w:numPr>
        <w:rPr>
          <w:rFonts w:ascii="Arial" w:hAnsi="Arial" w:cs="Arial"/>
        </w:rPr>
      </w:pPr>
      <w:r w:rsidRPr="009B0A4C">
        <w:rPr>
          <w:rFonts w:ascii="Arial" w:hAnsi="Arial" w:cs="Arial"/>
        </w:rPr>
        <w:t xml:space="preserve">Mailing address </w:t>
      </w:r>
    </w:p>
    <w:p w14:paraId="23A2E6F7" w14:textId="77777777" w:rsidR="008D0CEB" w:rsidRPr="009B0A4C" w:rsidRDefault="008D0CEB" w:rsidP="008D0CEB">
      <w:pPr>
        <w:numPr>
          <w:ilvl w:val="0"/>
          <w:numId w:val="2"/>
        </w:numPr>
        <w:rPr>
          <w:rFonts w:ascii="Arial" w:hAnsi="Arial" w:cs="Arial"/>
        </w:rPr>
      </w:pPr>
      <w:r w:rsidRPr="009B0A4C">
        <w:rPr>
          <w:rFonts w:ascii="Arial" w:hAnsi="Arial" w:cs="Arial"/>
        </w:rPr>
        <w:t xml:space="preserve">Organization or employer name </w:t>
      </w:r>
    </w:p>
    <w:p w14:paraId="3B8353D1" w14:textId="77777777" w:rsidR="008D0CEB" w:rsidRPr="009B0A4C" w:rsidRDefault="008D0CEB" w:rsidP="008D0CEB">
      <w:pPr>
        <w:numPr>
          <w:ilvl w:val="0"/>
          <w:numId w:val="2"/>
        </w:numPr>
        <w:rPr>
          <w:rFonts w:ascii="Arial" w:hAnsi="Arial" w:cs="Arial"/>
        </w:rPr>
      </w:pPr>
      <w:r w:rsidRPr="009B0A4C">
        <w:rPr>
          <w:rFonts w:ascii="Arial" w:hAnsi="Arial" w:cs="Arial"/>
        </w:rPr>
        <w:t xml:space="preserve">Job title </w:t>
      </w:r>
    </w:p>
    <w:p w14:paraId="38335AB5" w14:textId="77777777" w:rsidR="008D0CEB" w:rsidRPr="009B0A4C" w:rsidRDefault="008D0CEB" w:rsidP="008D0CEB">
      <w:pPr>
        <w:numPr>
          <w:ilvl w:val="0"/>
          <w:numId w:val="2"/>
        </w:numPr>
        <w:rPr>
          <w:rFonts w:ascii="Arial" w:hAnsi="Arial" w:cs="Arial"/>
        </w:rPr>
      </w:pPr>
      <w:r w:rsidRPr="009B0A4C">
        <w:rPr>
          <w:rFonts w:ascii="Arial" w:hAnsi="Arial" w:cs="Arial"/>
        </w:rPr>
        <w:t xml:space="preserve">Professional background </w:t>
      </w:r>
    </w:p>
    <w:p w14:paraId="252BAD2B" w14:textId="77777777" w:rsidR="008D0CEB" w:rsidRPr="009B0A4C" w:rsidRDefault="008D0CEB" w:rsidP="008D0CEB">
      <w:pPr>
        <w:numPr>
          <w:ilvl w:val="0"/>
          <w:numId w:val="2"/>
        </w:numPr>
        <w:rPr>
          <w:rFonts w:ascii="Arial" w:hAnsi="Arial" w:cs="Arial"/>
        </w:rPr>
      </w:pPr>
      <w:r w:rsidRPr="009B0A4C">
        <w:rPr>
          <w:rFonts w:ascii="Arial" w:hAnsi="Arial" w:cs="Arial"/>
        </w:rPr>
        <w:t xml:space="preserve">Registration and enrollment information </w:t>
      </w:r>
    </w:p>
    <w:p w14:paraId="179F152D" w14:textId="77777777" w:rsidR="008D0CEB" w:rsidRPr="009B0A4C" w:rsidRDefault="008D0CEB" w:rsidP="008D0CEB">
      <w:pPr>
        <w:numPr>
          <w:ilvl w:val="0"/>
          <w:numId w:val="2"/>
        </w:numPr>
        <w:rPr>
          <w:rFonts w:ascii="Arial" w:hAnsi="Arial" w:cs="Arial"/>
        </w:rPr>
      </w:pPr>
      <w:r w:rsidRPr="009B0A4C">
        <w:rPr>
          <w:rFonts w:ascii="Arial" w:hAnsi="Arial" w:cs="Arial"/>
        </w:rPr>
        <w:lastRenderedPageBreak/>
        <w:t xml:space="preserve">Communication preferences </w:t>
      </w:r>
    </w:p>
    <w:p w14:paraId="4CFC2EEC" w14:textId="77777777" w:rsidR="008D0CEB" w:rsidRPr="009B0A4C" w:rsidRDefault="008D0CEB" w:rsidP="008D0CEB">
      <w:pPr>
        <w:rPr>
          <w:rFonts w:ascii="Arial" w:hAnsi="Arial" w:cs="Arial"/>
          <w:b/>
          <w:bCs/>
        </w:rPr>
      </w:pPr>
      <w:r w:rsidRPr="009B0A4C">
        <w:rPr>
          <w:rFonts w:ascii="Arial" w:hAnsi="Arial" w:cs="Arial"/>
          <w:b/>
          <w:bCs/>
        </w:rPr>
        <w:t>Payment Information</w:t>
      </w:r>
    </w:p>
    <w:p w14:paraId="01A0E9D5" w14:textId="77777777" w:rsidR="008D0CEB" w:rsidRPr="009B0A4C" w:rsidRDefault="008D0CEB" w:rsidP="008D0CEB">
      <w:pPr>
        <w:rPr>
          <w:rFonts w:ascii="Arial" w:hAnsi="Arial" w:cs="Arial"/>
        </w:rPr>
      </w:pPr>
      <w:r w:rsidRPr="009B0A4C">
        <w:rPr>
          <w:rFonts w:ascii="Arial" w:hAnsi="Arial" w:cs="Arial"/>
        </w:rPr>
        <w:t>Payments are processed through secure third-party payment providers. At The Board Table does not store complete credit card numbers or banking information on our servers.</w:t>
      </w:r>
    </w:p>
    <w:p w14:paraId="1537388B" w14:textId="77777777" w:rsidR="008D0CEB" w:rsidRPr="009B0A4C" w:rsidRDefault="008D0CEB" w:rsidP="008D0CEB">
      <w:pPr>
        <w:rPr>
          <w:rFonts w:ascii="Arial" w:hAnsi="Arial" w:cs="Arial"/>
          <w:b/>
          <w:bCs/>
        </w:rPr>
      </w:pPr>
      <w:r w:rsidRPr="009B0A4C">
        <w:rPr>
          <w:rFonts w:ascii="Arial" w:hAnsi="Arial" w:cs="Arial"/>
          <w:b/>
          <w:bCs/>
        </w:rPr>
        <w:t>Website Usage Information</w:t>
      </w:r>
    </w:p>
    <w:p w14:paraId="0280EDC4" w14:textId="77777777" w:rsidR="008D0CEB" w:rsidRPr="009B0A4C" w:rsidRDefault="008D0CEB" w:rsidP="008D0CEB">
      <w:pPr>
        <w:rPr>
          <w:rFonts w:ascii="Arial" w:hAnsi="Arial" w:cs="Arial"/>
        </w:rPr>
      </w:pPr>
      <w:r w:rsidRPr="009B0A4C">
        <w:rPr>
          <w:rFonts w:ascii="Arial" w:hAnsi="Arial" w:cs="Arial"/>
        </w:rPr>
        <w:t>We may automatically collect information such as:</w:t>
      </w:r>
    </w:p>
    <w:p w14:paraId="272E18D6" w14:textId="77777777" w:rsidR="008D0CEB" w:rsidRPr="009B0A4C" w:rsidRDefault="008D0CEB" w:rsidP="008D0CEB">
      <w:pPr>
        <w:numPr>
          <w:ilvl w:val="0"/>
          <w:numId w:val="3"/>
        </w:numPr>
        <w:rPr>
          <w:rFonts w:ascii="Arial" w:hAnsi="Arial" w:cs="Arial"/>
        </w:rPr>
      </w:pPr>
      <w:r w:rsidRPr="009B0A4C">
        <w:rPr>
          <w:rFonts w:ascii="Arial" w:hAnsi="Arial" w:cs="Arial"/>
        </w:rPr>
        <w:t xml:space="preserve">IP address </w:t>
      </w:r>
    </w:p>
    <w:p w14:paraId="2E7B9469" w14:textId="77777777" w:rsidR="008D0CEB" w:rsidRPr="009B0A4C" w:rsidRDefault="008D0CEB" w:rsidP="008D0CEB">
      <w:pPr>
        <w:numPr>
          <w:ilvl w:val="0"/>
          <w:numId w:val="3"/>
        </w:numPr>
        <w:rPr>
          <w:rFonts w:ascii="Arial" w:hAnsi="Arial" w:cs="Arial"/>
        </w:rPr>
      </w:pPr>
      <w:r w:rsidRPr="009B0A4C">
        <w:rPr>
          <w:rFonts w:ascii="Arial" w:hAnsi="Arial" w:cs="Arial"/>
        </w:rPr>
        <w:t xml:space="preserve">Browser type </w:t>
      </w:r>
    </w:p>
    <w:p w14:paraId="55F95DFE" w14:textId="77777777" w:rsidR="008D0CEB" w:rsidRPr="009B0A4C" w:rsidRDefault="008D0CEB" w:rsidP="008D0CEB">
      <w:pPr>
        <w:numPr>
          <w:ilvl w:val="0"/>
          <w:numId w:val="3"/>
        </w:numPr>
        <w:rPr>
          <w:rFonts w:ascii="Arial" w:hAnsi="Arial" w:cs="Arial"/>
        </w:rPr>
      </w:pPr>
      <w:r w:rsidRPr="009B0A4C">
        <w:rPr>
          <w:rFonts w:ascii="Arial" w:hAnsi="Arial" w:cs="Arial"/>
        </w:rPr>
        <w:t xml:space="preserve">Device information </w:t>
      </w:r>
    </w:p>
    <w:p w14:paraId="5A97B34C" w14:textId="77777777" w:rsidR="008D0CEB" w:rsidRPr="009B0A4C" w:rsidRDefault="008D0CEB" w:rsidP="008D0CEB">
      <w:pPr>
        <w:numPr>
          <w:ilvl w:val="0"/>
          <w:numId w:val="3"/>
        </w:numPr>
        <w:rPr>
          <w:rFonts w:ascii="Arial" w:hAnsi="Arial" w:cs="Arial"/>
        </w:rPr>
      </w:pPr>
      <w:r w:rsidRPr="009B0A4C">
        <w:rPr>
          <w:rFonts w:ascii="Arial" w:hAnsi="Arial" w:cs="Arial"/>
        </w:rPr>
        <w:t xml:space="preserve">Pages visited </w:t>
      </w:r>
    </w:p>
    <w:p w14:paraId="08C660DA" w14:textId="77777777" w:rsidR="008D0CEB" w:rsidRPr="009B0A4C" w:rsidRDefault="008D0CEB" w:rsidP="008D0CEB">
      <w:pPr>
        <w:numPr>
          <w:ilvl w:val="0"/>
          <w:numId w:val="3"/>
        </w:numPr>
        <w:rPr>
          <w:rFonts w:ascii="Arial" w:hAnsi="Arial" w:cs="Arial"/>
        </w:rPr>
      </w:pPr>
      <w:r w:rsidRPr="009B0A4C">
        <w:rPr>
          <w:rFonts w:ascii="Arial" w:hAnsi="Arial" w:cs="Arial"/>
        </w:rPr>
        <w:t xml:space="preserve">Time spent on the website </w:t>
      </w:r>
    </w:p>
    <w:p w14:paraId="3D7E306F" w14:textId="77777777" w:rsidR="008D0CEB" w:rsidRPr="009B0A4C" w:rsidRDefault="008D0CEB" w:rsidP="008D0CEB">
      <w:pPr>
        <w:numPr>
          <w:ilvl w:val="0"/>
          <w:numId w:val="3"/>
        </w:numPr>
        <w:rPr>
          <w:rFonts w:ascii="Arial" w:hAnsi="Arial" w:cs="Arial"/>
        </w:rPr>
      </w:pPr>
      <w:r w:rsidRPr="009B0A4C">
        <w:rPr>
          <w:rFonts w:ascii="Arial" w:hAnsi="Arial" w:cs="Arial"/>
        </w:rPr>
        <w:t xml:space="preserve">Referral sources </w:t>
      </w:r>
    </w:p>
    <w:p w14:paraId="2D14F6BB" w14:textId="77777777" w:rsidR="008D0CEB" w:rsidRPr="009B0A4C" w:rsidRDefault="008D0CEB" w:rsidP="008D0CEB">
      <w:pPr>
        <w:numPr>
          <w:ilvl w:val="0"/>
          <w:numId w:val="3"/>
        </w:numPr>
        <w:rPr>
          <w:rFonts w:ascii="Arial" w:hAnsi="Arial" w:cs="Arial"/>
        </w:rPr>
      </w:pPr>
      <w:r w:rsidRPr="009B0A4C">
        <w:rPr>
          <w:rFonts w:ascii="Arial" w:hAnsi="Arial" w:cs="Arial"/>
        </w:rPr>
        <w:t xml:space="preserve">Cookies and analytics data </w:t>
      </w:r>
    </w:p>
    <w:p w14:paraId="6FBB4E6E" w14:textId="77777777" w:rsidR="008D0CEB" w:rsidRPr="009B0A4C" w:rsidRDefault="008D0CEB" w:rsidP="008D0CEB">
      <w:pPr>
        <w:rPr>
          <w:rFonts w:ascii="Arial" w:hAnsi="Arial" w:cs="Arial"/>
          <w:b/>
          <w:bCs/>
        </w:rPr>
      </w:pPr>
      <w:r w:rsidRPr="009B0A4C">
        <w:rPr>
          <w:rFonts w:ascii="Arial" w:hAnsi="Arial" w:cs="Arial"/>
          <w:b/>
          <w:bCs/>
        </w:rPr>
        <w:t>2. How We Use Your Information</w:t>
      </w:r>
    </w:p>
    <w:p w14:paraId="7FBCD502" w14:textId="77777777" w:rsidR="008D0CEB" w:rsidRPr="009B0A4C" w:rsidRDefault="008D0CEB" w:rsidP="008D0CEB">
      <w:pPr>
        <w:rPr>
          <w:rFonts w:ascii="Arial" w:hAnsi="Arial" w:cs="Arial"/>
        </w:rPr>
      </w:pPr>
      <w:r w:rsidRPr="009B0A4C">
        <w:rPr>
          <w:rFonts w:ascii="Arial" w:hAnsi="Arial" w:cs="Arial"/>
        </w:rPr>
        <w:t>We use collected information to:</w:t>
      </w:r>
    </w:p>
    <w:p w14:paraId="0A44A218" w14:textId="77777777" w:rsidR="008D0CEB" w:rsidRPr="009B0A4C" w:rsidRDefault="008D0CEB" w:rsidP="008D0CEB">
      <w:pPr>
        <w:numPr>
          <w:ilvl w:val="0"/>
          <w:numId w:val="4"/>
        </w:numPr>
        <w:rPr>
          <w:rFonts w:ascii="Arial" w:hAnsi="Arial" w:cs="Arial"/>
        </w:rPr>
      </w:pPr>
      <w:r w:rsidRPr="009B0A4C">
        <w:rPr>
          <w:rFonts w:ascii="Arial" w:hAnsi="Arial" w:cs="Arial"/>
        </w:rPr>
        <w:t xml:space="preserve">Provide educational programs and services </w:t>
      </w:r>
    </w:p>
    <w:p w14:paraId="060B29A5" w14:textId="77777777" w:rsidR="008D0CEB" w:rsidRPr="009B0A4C" w:rsidRDefault="008D0CEB" w:rsidP="008D0CEB">
      <w:pPr>
        <w:numPr>
          <w:ilvl w:val="0"/>
          <w:numId w:val="4"/>
        </w:numPr>
        <w:rPr>
          <w:rFonts w:ascii="Arial" w:hAnsi="Arial" w:cs="Arial"/>
        </w:rPr>
      </w:pPr>
      <w:r w:rsidRPr="009B0A4C">
        <w:rPr>
          <w:rFonts w:ascii="Arial" w:hAnsi="Arial" w:cs="Arial"/>
        </w:rPr>
        <w:t xml:space="preserve">Process registrations and memberships </w:t>
      </w:r>
    </w:p>
    <w:p w14:paraId="754957E2" w14:textId="77777777" w:rsidR="008D0CEB" w:rsidRPr="009B0A4C" w:rsidRDefault="008D0CEB" w:rsidP="008D0CEB">
      <w:pPr>
        <w:numPr>
          <w:ilvl w:val="0"/>
          <w:numId w:val="4"/>
        </w:numPr>
        <w:rPr>
          <w:rFonts w:ascii="Arial" w:hAnsi="Arial" w:cs="Arial"/>
        </w:rPr>
      </w:pPr>
      <w:r w:rsidRPr="009B0A4C">
        <w:rPr>
          <w:rFonts w:ascii="Arial" w:hAnsi="Arial" w:cs="Arial"/>
        </w:rPr>
        <w:t xml:space="preserve">Deliver course materials and event information </w:t>
      </w:r>
    </w:p>
    <w:p w14:paraId="19BD7B1B" w14:textId="77777777" w:rsidR="008D0CEB" w:rsidRPr="009B0A4C" w:rsidRDefault="008D0CEB" w:rsidP="008D0CEB">
      <w:pPr>
        <w:numPr>
          <w:ilvl w:val="0"/>
          <w:numId w:val="4"/>
        </w:numPr>
        <w:rPr>
          <w:rFonts w:ascii="Arial" w:hAnsi="Arial" w:cs="Arial"/>
        </w:rPr>
      </w:pPr>
      <w:r w:rsidRPr="009B0A4C">
        <w:rPr>
          <w:rFonts w:ascii="Arial" w:hAnsi="Arial" w:cs="Arial"/>
        </w:rPr>
        <w:t xml:space="preserve">Manage certifications and facilitator applications </w:t>
      </w:r>
    </w:p>
    <w:p w14:paraId="152873FB" w14:textId="77777777" w:rsidR="008D0CEB" w:rsidRPr="009B0A4C" w:rsidRDefault="008D0CEB" w:rsidP="008D0CEB">
      <w:pPr>
        <w:numPr>
          <w:ilvl w:val="0"/>
          <w:numId w:val="4"/>
        </w:numPr>
        <w:rPr>
          <w:rFonts w:ascii="Arial" w:hAnsi="Arial" w:cs="Arial"/>
        </w:rPr>
      </w:pPr>
      <w:proofErr w:type="gramStart"/>
      <w:r w:rsidRPr="009B0A4C">
        <w:rPr>
          <w:rFonts w:ascii="Arial" w:hAnsi="Arial" w:cs="Arial"/>
        </w:rPr>
        <w:t>Communicate</w:t>
      </w:r>
      <w:proofErr w:type="gramEnd"/>
      <w:r w:rsidRPr="009B0A4C">
        <w:rPr>
          <w:rFonts w:ascii="Arial" w:hAnsi="Arial" w:cs="Arial"/>
        </w:rPr>
        <w:t xml:space="preserve"> about classes, workshops, and community activities </w:t>
      </w:r>
    </w:p>
    <w:p w14:paraId="4BF62E5D" w14:textId="77777777" w:rsidR="008D0CEB" w:rsidRPr="009B0A4C" w:rsidRDefault="008D0CEB" w:rsidP="008D0CEB">
      <w:pPr>
        <w:numPr>
          <w:ilvl w:val="0"/>
          <w:numId w:val="4"/>
        </w:numPr>
        <w:rPr>
          <w:rFonts w:ascii="Arial" w:hAnsi="Arial" w:cs="Arial"/>
        </w:rPr>
      </w:pPr>
      <w:r w:rsidRPr="009B0A4C">
        <w:rPr>
          <w:rFonts w:ascii="Arial" w:hAnsi="Arial" w:cs="Arial"/>
        </w:rPr>
        <w:t xml:space="preserve">Provide customer support </w:t>
      </w:r>
    </w:p>
    <w:p w14:paraId="3E5D78E2" w14:textId="77777777" w:rsidR="008D0CEB" w:rsidRPr="009B0A4C" w:rsidRDefault="008D0CEB" w:rsidP="008D0CEB">
      <w:pPr>
        <w:numPr>
          <w:ilvl w:val="0"/>
          <w:numId w:val="4"/>
        </w:numPr>
        <w:rPr>
          <w:rFonts w:ascii="Arial" w:hAnsi="Arial" w:cs="Arial"/>
        </w:rPr>
      </w:pPr>
      <w:r w:rsidRPr="009B0A4C">
        <w:rPr>
          <w:rFonts w:ascii="Arial" w:hAnsi="Arial" w:cs="Arial"/>
        </w:rPr>
        <w:t xml:space="preserve">Improve website functionality and user experience </w:t>
      </w:r>
    </w:p>
    <w:p w14:paraId="22F33A70" w14:textId="77777777" w:rsidR="008D0CEB" w:rsidRPr="009B0A4C" w:rsidRDefault="008D0CEB" w:rsidP="008D0CEB">
      <w:pPr>
        <w:numPr>
          <w:ilvl w:val="0"/>
          <w:numId w:val="4"/>
        </w:numPr>
        <w:rPr>
          <w:rFonts w:ascii="Arial" w:hAnsi="Arial" w:cs="Arial"/>
        </w:rPr>
      </w:pPr>
      <w:r w:rsidRPr="009B0A4C">
        <w:rPr>
          <w:rFonts w:ascii="Arial" w:hAnsi="Arial" w:cs="Arial"/>
        </w:rPr>
        <w:t xml:space="preserve">Analyze participation trends and website performance </w:t>
      </w:r>
    </w:p>
    <w:p w14:paraId="6815A756" w14:textId="77777777" w:rsidR="008D0CEB" w:rsidRPr="009B0A4C" w:rsidRDefault="008D0CEB" w:rsidP="008D0CEB">
      <w:pPr>
        <w:numPr>
          <w:ilvl w:val="0"/>
          <w:numId w:val="4"/>
        </w:numPr>
        <w:rPr>
          <w:rFonts w:ascii="Arial" w:hAnsi="Arial" w:cs="Arial"/>
        </w:rPr>
      </w:pPr>
      <w:r w:rsidRPr="009B0A4C">
        <w:rPr>
          <w:rFonts w:ascii="Arial" w:hAnsi="Arial" w:cs="Arial"/>
        </w:rPr>
        <w:t xml:space="preserve">Send newsletters, updates, and promotional communications </w:t>
      </w:r>
    </w:p>
    <w:p w14:paraId="21C1877A" w14:textId="77777777" w:rsidR="008D0CEB" w:rsidRPr="009B0A4C" w:rsidRDefault="008D0CEB" w:rsidP="008D0CEB">
      <w:pPr>
        <w:rPr>
          <w:rFonts w:ascii="Arial" w:hAnsi="Arial" w:cs="Arial"/>
        </w:rPr>
      </w:pPr>
      <w:r w:rsidRPr="009B0A4C">
        <w:rPr>
          <w:rFonts w:ascii="Arial" w:hAnsi="Arial" w:cs="Arial"/>
        </w:rPr>
        <w:t>You may unsubscribe from marketing emails at any time using the unsubscribe link provided in our communications.</w:t>
      </w:r>
    </w:p>
    <w:p w14:paraId="2E71168D" w14:textId="77777777" w:rsidR="008D0CEB" w:rsidRPr="009B0A4C" w:rsidRDefault="008D0CEB" w:rsidP="008D0CEB">
      <w:pPr>
        <w:rPr>
          <w:rFonts w:ascii="Arial" w:hAnsi="Arial" w:cs="Arial"/>
          <w:b/>
          <w:bCs/>
        </w:rPr>
      </w:pPr>
      <w:r w:rsidRPr="009B0A4C">
        <w:rPr>
          <w:rFonts w:ascii="Arial" w:hAnsi="Arial" w:cs="Arial"/>
          <w:b/>
          <w:bCs/>
        </w:rPr>
        <w:t>3. Community Participation</w:t>
      </w:r>
    </w:p>
    <w:p w14:paraId="437AF0F8" w14:textId="77777777" w:rsidR="008D0CEB" w:rsidRPr="009B0A4C" w:rsidRDefault="008D0CEB" w:rsidP="008D0CEB">
      <w:pPr>
        <w:rPr>
          <w:rFonts w:ascii="Arial" w:hAnsi="Arial" w:cs="Arial"/>
        </w:rPr>
      </w:pPr>
      <w:r w:rsidRPr="009B0A4C">
        <w:rPr>
          <w:rFonts w:ascii="Arial" w:hAnsi="Arial" w:cs="Arial"/>
        </w:rPr>
        <w:lastRenderedPageBreak/>
        <w:t>At The Board Table may offer online communities, discussion groups, forums, or networking spaces.</w:t>
      </w:r>
    </w:p>
    <w:p w14:paraId="5E7B3A73" w14:textId="77777777" w:rsidR="008D0CEB" w:rsidRPr="009B0A4C" w:rsidRDefault="008D0CEB" w:rsidP="008D0CEB">
      <w:pPr>
        <w:rPr>
          <w:rFonts w:ascii="Arial" w:hAnsi="Arial" w:cs="Arial"/>
        </w:rPr>
      </w:pPr>
      <w:r w:rsidRPr="009B0A4C">
        <w:rPr>
          <w:rFonts w:ascii="Arial" w:hAnsi="Arial" w:cs="Arial"/>
        </w:rPr>
        <w:t>Information you voluntarily post in public community spaces may be visible to other participants. Please exercise discretion when sharing personal information within community areas.</w:t>
      </w:r>
    </w:p>
    <w:p w14:paraId="5E26C303" w14:textId="77777777" w:rsidR="008D0CEB" w:rsidRPr="009B0A4C" w:rsidRDefault="008D0CEB" w:rsidP="008D0CEB">
      <w:pPr>
        <w:rPr>
          <w:rFonts w:ascii="Arial" w:hAnsi="Arial" w:cs="Arial"/>
          <w:b/>
          <w:bCs/>
        </w:rPr>
      </w:pPr>
      <w:r w:rsidRPr="009B0A4C">
        <w:rPr>
          <w:rFonts w:ascii="Arial" w:hAnsi="Arial" w:cs="Arial"/>
          <w:b/>
          <w:bCs/>
        </w:rPr>
        <w:t>4. Cookies and Analytics</w:t>
      </w:r>
    </w:p>
    <w:p w14:paraId="101438E9" w14:textId="77777777" w:rsidR="008D0CEB" w:rsidRPr="009B0A4C" w:rsidRDefault="008D0CEB" w:rsidP="008D0CEB">
      <w:pPr>
        <w:rPr>
          <w:rFonts w:ascii="Arial" w:hAnsi="Arial" w:cs="Arial"/>
        </w:rPr>
      </w:pPr>
      <w:r w:rsidRPr="009B0A4C">
        <w:rPr>
          <w:rFonts w:ascii="Arial" w:hAnsi="Arial" w:cs="Arial"/>
        </w:rPr>
        <w:t>Our website may use cookies and similar technologies to:</w:t>
      </w:r>
    </w:p>
    <w:p w14:paraId="72D80EEB" w14:textId="77777777" w:rsidR="008D0CEB" w:rsidRPr="009B0A4C" w:rsidRDefault="008D0CEB" w:rsidP="008D0CEB">
      <w:pPr>
        <w:numPr>
          <w:ilvl w:val="0"/>
          <w:numId w:val="5"/>
        </w:numPr>
        <w:rPr>
          <w:rFonts w:ascii="Arial" w:hAnsi="Arial" w:cs="Arial"/>
        </w:rPr>
      </w:pPr>
      <w:r w:rsidRPr="009B0A4C">
        <w:rPr>
          <w:rFonts w:ascii="Arial" w:hAnsi="Arial" w:cs="Arial"/>
        </w:rPr>
        <w:t xml:space="preserve">Improve site functionality </w:t>
      </w:r>
    </w:p>
    <w:p w14:paraId="65C14A20" w14:textId="77777777" w:rsidR="008D0CEB" w:rsidRPr="009B0A4C" w:rsidRDefault="008D0CEB" w:rsidP="008D0CEB">
      <w:pPr>
        <w:numPr>
          <w:ilvl w:val="0"/>
          <w:numId w:val="5"/>
        </w:numPr>
        <w:rPr>
          <w:rFonts w:ascii="Arial" w:hAnsi="Arial" w:cs="Arial"/>
        </w:rPr>
      </w:pPr>
      <w:r w:rsidRPr="009B0A4C">
        <w:rPr>
          <w:rFonts w:ascii="Arial" w:hAnsi="Arial" w:cs="Arial"/>
        </w:rPr>
        <w:t xml:space="preserve">Remember user preferences </w:t>
      </w:r>
    </w:p>
    <w:p w14:paraId="43459819" w14:textId="77777777" w:rsidR="008D0CEB" w:rsidRPr="009B0A4C" w:rsidRDefault="008D0CEB" w:rsidP="008D0CEB">
      <w:pPr>
        <w:numPr>
          <w:ilvl w:val="0"/>
          <w:numId w:val="5"/>
        </w:numPr>
        <w:rPr>
          <w:rFonts w:ascii="Arial" w:hAnsi="Arial" w:cs="Arial"/>
        </w:rPr>
      </w:pPr>
      <w:r w:rsidRPr="009B0A4C">
        <w:rPr>
          <w:rFonts w:ascii="Arial" w:hAnsi="Arial" w:cs="Arial"/>
        </w:rPr>
        <w:t xml:space="preserve">Analyze website traffic </w:t>
      </w:r>
    </w:p>
    <w:p w14:paraId="5FE8D531" w14:textId="77777777" w:rsidR="008D0CEB" w:rsidRPr="009B0A4C" w:rsidRDefault="008D0CEB" w:rsidP="008D0CEB">
      <w:pPr>
        <w:numPr>
          <w:ilvl w:val="0"/>
          <w:numId w:val="5"/>
        </w:numPr>
        <w:rPr>
          <w:rFonts w:ascii="Arial" w:hAnsi="Arial" w:cs="Arial"/>
        </w:rPr>
      </w:pPr>
      <w:r w:rsidRPr="009B0A4C">
        <w:rPr>
          <w:rFonts w:ascii="Arial" w:hAnsi="Arial" w:cs="Arial"/>
        </w:rPr>
        <w:t xml:space="preserve">Enhance user experience </w:t>
      </w:r>
    </w:p>
    <w:p w14:paraId="0247980A" w14:textId="77777777" w:rsidR="008D0CEB" w:rsidRPr="009B0A4C" w:rsidRDefault="008D0CEB" w:rsidP="008D0CEB">
      <w:pPr>
        <w:rPr>
          <w:rFonts w:ascii="Arial" w:hAnsi="Arial" w:cs="Arial"/>
        </w:rPr>
      </w:pPr>
      <w:r w:rsidRPr="009B0A4C">
        <w:rPr>
          <w:rFonts w:ascii="Arial" w:hAnsi="Arial" w:cs="Arial"/>
        </w:rPr>
        <w:t>You may adjust your browser settings to refuse cookies, though some website features may not function properly as a result.</w:t>
      </w:r>
    </w:p>
    <w:p w14:paraId="0FA065F1" w14:textId="77777777" w:rsidR="008D0CEB" w:rsidRPr="009B0A4C" w:rsidRDefault="008D0CEB" w:rsidP="008D0CEB">
      <w:pPr>
        <w:rPr>
          <w:rFonts w:ascii="Arial" w:hAnsi="Arial" w:cs="Arial"/>
        </w:rPr>
      </w:pPr>
      <w:r w:rsidRPr="009B0A4C">
        <w:rPr>
          <w:rFonts w:ascii="Arial" w:hAnsi="Arial" w:cs="Arial"/>
        </w:rPr>
        <w:t>We may use third-party analytics services to understand website usage and improve our services.</w:t>
      </w:r>
    </w:p>
    <w:p w14:paraId="46C5DE68" w14:textId="77777777" w:rsidR="008D0CEB" w:rsidRPr="009B0A4C" w:rsidRDefault="008D0CEB" w:rsidP="008D0CEB">
      <w:pPr>
        <w:rPr>
          <w:rFonts w:ascii="Arial" w:hAnsi="Arial" w:cs="Arial"/>
          <w:b/>
          <w:bCs/>
        </w:rPr>
      </w:pPr>
      <w:r w:rsidRPr="009B0A4C">
        <w:rPr>
          <w:rFonts w:ascii="Arial" w:hAnsi="Arial" w:cs="Arial"/>
          <w:b/>
          <w:bCs/>
        </w:rPr>
        <w:t>5. Third-Party Service Providers</w:t>
      </w:r>
    </w:p>
    <w:p w14:paraId="2FF20D74" w14:textId="77777777" w:rsidR="008D0CEB" w:rsidRPr="009B0A4C" w:rsidRDefault="008D0CEB" w:rsidP="008D0CEB">
      <w:pPr>
        <w:rPr>
          <w:rFonts w:ascii="Arial" w:hAnsi="Arial" w:cs="Arial"/>
        </w:rPr>
      </w:pPr>
      <w:r w:rsidRPr="009B0A4C">
        <w:rPr>
          <w:rFonts w:ascii="Arial" w:hAnsi="Arial" w:cs="Arial"/>
        </w:rPr>
        <w:t>We may use trusted third-party providers to support our operations, including:</w:t>
      </w:r>
    </w:p>
    <w:p w14:paraId="73FAF487" w14:textId="77777777" w:rsidR="008D0CEB" w:rsidRPr="009B0A4C" w:rsidRDefault="008D0CEB" w:rsidP="008D0CEB">
      <w:pPr>
        <w:numPr>
          <w:ilvl w:val="0"/>
          <w:numId w:val="6"/>
        </w:numPr>
        <w:rPr>
          <w:rFonts w:ascii="Arial" w:hAnsi="Arial" w:cs="Arial"/>
        </w:rPr>
      </w:pPr>
      <w:r w:rsidRPr="009B0A4C">
        <w:rPr>
          <w:rFonts w:ascii="Arial" w:hAnsi="Arial" w:cs="Arial"/>
        </w:rPr>
        <w:t xml:space="preserve">Website hosting providers </w:t>
      </w:r>
    </w:p>
    <w:p w14:paraId="7D83D3A1" w14:textId="77777777" w:rsidR="008D0CEB" w:rsidRPr="009B0A4C" w:rsidRDefault="008D0CEB" w:rsidP="008D0CEB">
      <w:pPr>
        <w:numPr>
          <w:ilvl w:val="0"/>
          <w:numId w:val="6"/>
        </w:numPr>
        <w:rPr>
          <w:rFonts w:ascii="Arial" w:hAnsi="Arial" w:cs="Arial"/>
        </w:rPr>
      </w:pPr>
      <w:r w:rsidRPr="009B0A4C">
        <w:rPr>
          <w:rFonts w:ascii="Arial" w:hAnsi="Arial" w:cs="Arial"/>
        </w:rPr>
        <w:t xml:space="preserve">Payment processors </w:t>
      </w:r>
    </w:p>
    <w:p w14:paraId="455AB99B" w14:textId="77777777" w:rsidR="008D0CEB" w:rsidRPr="009B0A4C" w:rsidRDefault="008D0CEB" w:rsidP="008D0CEB">
      <w:pPr>
        <w:numPr>
          <w:ilvl w:val="0"/>
          <w:numId w:val="6"/>
        </w:numPr>
        <w:rPr>
          <w:rFonts w:ascii="Arial" w:hAnsi="Arial" w:cs="Arial"/>
        </w:rPr>
      </w:pPr>
      <w:r w:rsidRPr="009B0A4C">
        <w:rPr>
          <w:rFonts w:ascii="Arial" w:hAnsi="Arial" w:cs="Arial"/>
        </w:rPr>
        <w:t xml:space="preserve">Email marketing services </w:t>
      </w:r>
    </w:p>
    <w:p w14:paraId="448F3B5C" w14:textId="77777777" w:rsidR="008D0CEB" w:rsidRPr="009B0A4C" w:rsidRDefault="008D0CEB" w:rsidP="008D0CEB">
      <w:pPr>
        <w:numPr>
          <w:ilvl w:val="0"/>
          <w:numId w:val="6"/>
        </w:numPr>
        <w:rPr>
          <w:rFonts w:ascii="Arial" w:hAnsi="Arial" w:cs="Arial"/>
        </w:rPr>
      </w:pPr>
      <w:r w:rsidRPr="009B0A4C">
        <w:rPr>
          <w:rFonts w:ascii="Arial" w:hAnsi="Arial" w:cs="Arial"/>
        </w:rPr>
        <w:t xml:space="preserve">Registration and scheduling platforms </w:t>
      </w:r>
    </w:p>
    <w:p w14:paraId="45E52046" w14:textId="77777777" w:rsidR="008D0CEB" w:rsidRPr="009B0A4C" w:rsidRDefault="008D0CEB" w:rsidP="008D0CEB">
      <w:pPr>
        <w:numPr>
          <w:ilvl w:val="0"/>
          <w:numId w:val="6"/>
        </w:numPr>
        <w:rPr>
          <w:rFonts w:ascii="Arial" w:hAnsi="Arial" w:cs="Arial"/>
        </w:rPr>
      </w:pPr>
      <w:r w:rsidRPr="009B0A4C">
        <w:rPr>
          <w:rFonts w:ascii="Arial" w:hAnsi="Arial" w:cs="Arial"/>
        </w:rPr>
        <w:t xml:space="preserve">Video conferencing services (such as Zoom) </w:t>
      </w:r>
    </w:p>
    <w:p w14:paraId="0213EDD5" w14:textId="77777777" w:rsidR="008D0CEB" w:rsidRPr="009B0A4C" w:rsidRDefault="008D0CEB" w:rsidP="008D0CEB">
      <w:pPr>
        <w:numPr>
          <w:ilvl w:val="0"/>
          <w:numId w:val="6"/>
        </w:numPr>
        <w:rPr>
          <w:rFonts w:ascii="Arial" w:hAnsi="Arial" w:cs="Arial"/>
        </w:rPr>
      </w:pPr>
      <w:r w:rsidRPr="009B0A4C">
        <w:rPr>
          <w:rFonts w:ascii="Arial" w:hAnsi="Arial" w:cs="Arial"/>
        </w:rPr>
        <w:t xml:space="preserve">Learning management and community platforms </w:t>
      </w:r>
    </w:p>
    <w:p w14:paraId="5197B408" w14:textId="77777777" w:rsidR="008D0CEB" w:rsidRPr="009B0A4C" w:rsidRDefault="008D0CEB" w:rsidP="008D0CEB">
      <w:pPr>
        <w:numPr>
          <w:ilvl w:val="0"/>
          <w:numId w:val="6"/>
        </w:numPr>
        <w:rPr>
          <w:rFonts w:ascii="Arial" w:hAnsi="Arial" w:cs="Arial"/>
        </w:rPr>
      </w:pPr>
      <w:r w:rsidRPr="009B0A4C">
        <w:rPr>
          <w:rFonts w:ascii="Arial" w:hAnsi="Arial" w:cs="Arial"/>
        </w:rPr>
        <w:t xml:space="preserve">Analytics providers </w:t>
      </w:r>
    </w:p>
    <w:p w14:paraId="43E284D4" w14:textId="77777777" w:rsidR="008D0CEB" w:rsidRPr="009B0A4C" w:rsidRDefault="008D0CEB" w:rsidP="008D0CEB">
      <w:pPr>
        <w:rPr>
          <w:rFonts w:ascii="Arial" w:hAnsi="Arial" w:cs="Arial"/>
        </w:rPr>
      </w:pPr>
      <w:r w:rsidRPr="009B0A4C">
        <w:rPr>
          <w:rFonts w:ascii="Arial" w:hAnsi="Arial" w:cs="Arial"/>
        </w:rPr>
        <w:t>These providers receive only the information necessary to perform services on our behalf and are expected to maintain appropriate privacy and security practices.</w:t>
      </w:r>
    </w:p>
    <w:p w14:paraId="1E8668D6" w14:textId="77777777" w:rsidR="008D0CEB" w:rsidRPr="009B0A4C" w:rsidRDefault="008D0CEB" w:rsidP="008D0CEB">
      <w:pPr>
        <w:rPr>
          <w:rFonts w:ascii="Arial" w:hAnsi="Arial" w:cs="Arial"/>
          <w:b/>
          <w:bCs/>
        </w:rPr>
      </w:pPr>
      <w:r w:rsidRPr="009B0A4C">
        <w:rPr>
          <w:rFonts w:ascii="Arial" w:hAnsi="Arial" w:cs="Arial"/>
          <w:b/>
          <w:bCs/>
        </w:rPr>
        <w:t>6. Information Sharing</w:t>
      </w:r>
    </w:p>
    <w:p w14:paraId="25709A1C" w14:textId="77777777" w:rsidR="008D0CEB" w:rsidRPr="009B0A4C" w:rsidRDefault="008D0CEB" w:rsidP="008D0CEB">
      <w:pPr>
        <w:rPr>
          <w:rFonts w:ascii="Arial" w:hAnsi="Arial" w:cs="Arial"/>
        </w:rPr>
      </w:pPr>
      <w:r w:rsidRPr="009B0A4C">
        <w:rPr>
          <w:rFonts w:ascii="Arial" w:hAnsi="Arial" w:cs="Arial"/>
        </w:rPr>
        <w:t>At The Board Table respects your privacy.</w:t>
      </w:r>
    </w:p>
    <w:p w14:paraId="6BD4D8C5" w14:textId="77777777" w:rsidR="008D0CEB" w:rsidRPr="009B0A4C" w:rsidRDefault="008D0CEB" w:rsidP="008D0CEB">
      <w:pPr>
        <w:rPr>
          <w:rFonts w:ascii="Arial" w:hAnsi="Arial" w:cs="Arial"/>
        </w:rPr>
      </w:pPr>
      <w:r w:rsidRPr="009B0A4C">
        <w:rPr>
          <w:rFonts w:ascii="Arial" w:hAnsi="Arial" w:cs="Arial"/>
          <w:b/>
          <w:bCs/>
        </w:rPr>
        <w:lastRenderedPageBreak/>
        <w:t>We do not sell, rent, trade, loan, or share our contact lists or personal information with outside organizations for promotional or marketing purposes.</w:t>
      </w:r>
    </w:p>
    <w:p w14:paraId="5F8CEB09" w14:textId="77777777" w:rsidR="008D0CEB" w:rsidRPr="009B0A4C" w:rsidRDefault="008D0CEB" w:rsidP="008D0CEB">
      <w:pPr>
        <w:rPr>
          <w:rFonts w:ascii="Arial" w:hAnsi="Arial" w:cs="Arial"/>
        </w:rPr>
      </w:pPr>
      <w:r w:rsidRPr="009B0A4C">
        <w:rPr>
          <w:rFonts w:ascii="Arial" w:hAnsi="Arial" w:cs="Arial"/>
        </w:rPr>
        <w:t>We may disclose information only when:</w:t>
      </w:r>
    </w:p>
    <w:p w14:paraId="3C21A0A5" w14:textId="77777777" w:rsidR="008D0CEB" w:rsidRPr="009B0A4C" w:rsidRDefault="008D0CEB" w:rsidP="008D0CEB">
      <w:pPr>
        <w:numPr>
          <w:ilvl w:val="0"/>
          <w:numId w:val="7"/>
        </w:numPr>
        <w:rPr>
          <w:rFonts w:ascii="Arial" w:hAnsi="Arial" w:cs="Arial"/>
        </w:rPr>
      </w:pPr>
      <w:r w:rsidRPr="009B0A4C">
        <w:rPr>
          <w:rFonts w:ascii="Arial" w:hAnsi="Arial" w:cs="Arial"/>
        </w:rPr>
        <w:t xml:space="preserve">Required by law </w:t>
      </w:r>
    </w:p>
    <w:p w14:paraId="711CB4C0" w14:textId="77777777" w:rsidR="008D0CEB" w:rsidRPr="009B0A4C" w:rsidRDefault="008D0CEB" w:rsidP="008D0CEB">
      <w:pPr>
        <w:numPr>
          <w:ilvl w:val="0"/>
          <w:numId w:val="7"/>
        </w:numPr>
        <w:rPr>
          <w:rFonts w:ascii="Arial" w:hAnsi="Arial" w:cs="Arial"/>
        </w:rPr>
      </w:pPr>
      <w:r w:rsidRPr="009B0A4C">
        <w:rPr>
          <w:rFonts w:ascii="Arial" w:hAnsi="Arial" w:cs="Arial"/>
        </w:rPr>
        <w:t xml:space="preserve">Necessary to protect our legal rights </w:t>
      </w:r>
    </w:p>
    <w:p w14:paraId="754F2FA5" w14:textId="77777777" w:rsidR="008D0CEB" w:rsidRPr="009B0A4C" w:rsidRDefault="008D0CEB" w:rsidP="008D0CEB">
      <w:pPr>
        <w:numPr>
          <w:ilvl w:val="0"/>
          <w:numId w:val="7"/>
        </w:numPr>
        <w:rPr>
          <w:rFonts w:ascii="Arial" w:hAnsi="Arial" w:cs="Arial"/>
        </w:rPr>
      </w:pPr>
      <w:r w:rsidRPr="009B0A4C">
        <w:rPr>
          <w:rFonts w:ascii="Arial" w:hAnsi="Arial" w:cs="Arial"/>
        </w:rPr>
        <w:t xml:space="preserve">Necessary to complete transactions or services you have requested </w:t>
      </w:r>
    </w:p>
    <w:p w14:paraId="79E3BD8E" w14:textId="77777777" w:rsidR="008D0CEB" w:rsidRPr="009B0A4C" w:rsidRDefault="008D0CEB" w:rsidP="008D0CEB">
      <w:pPr>
        <w:numPr>
          <w:ilvl w:val="0"/>
          <w:numId w:val="7"/>
        </w:numPr>
        <w:rPr>
          <w:rFonts w:ascii="Arial" w:hAnsi="Arial" w:cs="Arial"/>
        </w:rPr>
      </w:pPr>
      <w:r w:rsidRPr="009B0A4C">
        <w:rPr>
          <w:rFonts w:ascii="Arial" w:hAnsi="Arial" w:cs="Arial"/>
        </w:rPr>
        <w:t xml:space="preserve">Required to investigate fraud, security concerns, or misuse of our services </w:t>
      </w:r>
    </w:p>
    <w:p w14:paraId="668CC69C" w14:textId="77777777" w:rsidR="008D0CEB" w:rsidRPr="009B0A4C" w:rsidRDefault="008D0CEB" w:rsidP="008D0CEB">
      <w:pPr>
        <w:rPr>
          <w:rFonts w:ascii="Arial" w:hAnsi="Arial" w:cs="Arial"/>
          <w:b/>
          <w:bCs/>
        </w:rPr>
      </w:pPr>
      <w:r w:rsidRPr="009B0A4C">
        <w:rPr>
          <w:rFonts w:ascii="Arial" w:hAnsi="Arial" w:cs="Arial"/>
          <w:b/>
          <w:bCs/>
        </w:rPr>
        <w:t>7. Data Security</w:t>
      </w:r>
    </w:p>
    <w:p w14:paraId="41AC44E9" w14:textId="77777777" w:rsidR="008D0CEB" w:rsidRPr="009B0A4C" w:rsidRDefault="008D0CEB" w:rsidP="008D0CEB">
      <w:pPr>
        <w:rPr>
          <w:rFonts w:ascii="Arial" w:hAnsi="Arial" w:cs="Arial"/>
        </w:rPr>
      </w:pPr>
      <w:r w:rsidRPr="009B0A4C">
        <w:rPr>
          <w:rFonts w:ascii="Arial" w:hAnsi="Arial" w:cs="Arial"/>
        </w:rPr>
        <w:t>We take reasonable administrative, technical, and physical measures to protect personal information from unauthorized access, disclosure, alteration, or destruction.</w:t>
      </w:r>
    </w:p>
    <w:p w14:paraId="08DC6A40" w14:textId="77777777" w:rsidR="008D0CEB" w:rsidRPr="009B0A4C" w:rsidRDefault="008D0CEB" w:rsidP="008D0CEB">
      <w:pPr>
        <w:rPr>
          <w:rFonts w:ascii="Arial" w:hAnsi="Arial" w:cs="Arial"/>
        </w:rPr>
      </w:pPr>
      <w:r w:rsidRPr="009B0A4C">
        <w:rPr>
          <w:rFonts w:ascii="Arial" w:hAnsi="Arial" w:cs="Arial"/>
        </w:rPr>
        <w:t>While we strive to use commercially acceptable means to protect information, no method of electronic transmission or storage can be guaranteed to be completely secure.</w:t>
      </w:r>
    </w:p>
    <w:p w14:paraId="08241B03" w14:textId="77777777" w:rsidR="008D0CEB" w:rsidRPr="009B0A4C" w:rsidRDefault="008D0CEB" w:rsidP="008D0CEB">
      <w:pPr>
        <w:rPr>
          <w:rFonts w:ascii="Arial" w:hAnsi="Arial" w:cs="Arial"/>
          <w:b/>
          <w:bCs/>
        </w:rPr>
      </w:pPr>
      <w:r w:rsidRPr="009B0A4C">
        <w:rPr>
          <w:rFonts w:ascii="Arial" w:hAnsi="Arial" w:cs="Arial"/>
          <w:b/>
          <w:bCs/>
        </w:rPr>
        <w:t>8. Retention of Information</w:t>
      </w:r>
    </w:p>
    <w:p w14:paraId="6C2CEF7E" w14:textId="77777777" w:rsidR="008D0CEB" w:rsidRPr="009B0A4C" w:rsidRDefault="008D0CEB" w:rsidP="008D0CEB">
      <w:pPr>
        <w:rPr>
          <w:rFonts w:ascii="Arial" w:hAnsi="Arial" w:cs="Arial"/>
        </w:rPr>
      </w:pPr>
      <w:r w:rsidRPr="009B0A4C">
        <w:rPr>
          <w:rFonts w:ascii="Arial" w:hAnsi="Arial" w:cs="Arial"/>
        </w:rPr>
        <w:t>We retain personal information only for as long as reasonably necessary to:</w:t>
      </w:r>
    </w:p>
    <w:p w14:paraId="12ECB7D3" w14:textId="77777777" w:rsidR="008D0CEB" w:rsidRPr="009B0A4C" w:rsidRDefault="008D0CEB" w:rsidP="008D0CEB">
      <w:pPr>
        <w:numPr>
          <w:ilvl w:val="0"/>
          <w:numId w:val="8"/>
        </w:numPr>
        <w:rPr>
          <w:rFonts w:ascii="Arial" w:hAnsi="Arial" w:cs="Arial"/>
        </w:rPr>
      </w:pPr>
      <w:r w:rsidRPr="009B0A4C">
        <w:rPr>
          <w:rFonts w:ascii="Arial" w:hAnsi="Arial" w:cs="Arial"/>
        </w:rPr>
        <w:t xml:space="preserve">Provide services </w:t>
      </w:r>
    </w:p>
    <w:p w14:paraId="1E54E7A8" w14:textId="77777777" w:rsidR="008D0CEB" w:rsidRPr="009B0A4C" w:rsidRDefault="008D0CEB" w:rsidP="008D0CEB">
      <w:pPr>
        <w:numPr>
          <w:ilvl w:val="0"/>
          <w:numId w:val="8"/>
        </w:numPr>
        <w:rPr>
          <w:rFonts w:ascii="Arial" w:hAnsi="Arial" w:cs="Arial"/>
        </w:rPr>
      </w:pPr>
      <w:r w:rsidRPr="009B0A4C">
        <w:rPr>
          <w:rFonts w:ascii="Arial" w:hAnsi="Arial" w:cs="Arial"/>
        </w:rPr>
        <w:t xml:space="preserve">Maintain educational records </w:t>
      </w:r>
    </w:p>
    <w:p w14:paraId="3A47CEE1" w14:textId="77777777" w:rsidR="008D0CEB" w:rsidRPr="009B0A4C" w:rsidRDefault="008D0CEB" w:rsidP="008D0CEB">
      <w:pPr>
        <w:numPr>
          <w:ilvl w:val="0"/>
          <w:numId w:val="8"/>
        </w:numPr>
        <w:rPr>
          <w:rFonts w:ascii="Arial" w:hAnsi="Arial" w:cs="Arial"/>
        </w:rPr>
      </w:pPr>
      <w:r w:rsidRPr="009B0A4C">
        <w:rPr>
          <w:rFonts w:ascii="Arial" w:hAnsi="Arial" w:cs="Arial"/>
        </w:rPr>
        <w:t xml:space="preserve">Comply with legal obligations </w:t>
      </w:r>
    </w:p>
    <w:p w14:paraId="6FD86613" w14:textId="77777777" w:rsidR="008D0CEB" w:rsidRPr="009B0A4C" w:rsidRDefault="008D0CEB" w:rsidP="008D0CEB">
      <w:pPr>
        <w:numPr>
          <w:ilvl w:val="0"/>
          <w:numId w:val="8"/>
        </w:numPr>
        <w:rPr>
          <w:rFonts w:ascii="Arial" w:hAnsi="Arial" w:cs="Arial"/>
        </w:rPr>
      </w:pPr>
      <w:r w:rsidRPr="009B0A4C">
        <w:rPr>
          <w:rFonts w:ascii="Arial" w:hAnsi="Arial" w:cs="Arial"/>
        </w:rPr>
        <w:t xml:space="preserve">Resolve disputes </w:t>
      </w:r>
    </w:p>
    <w:p w14:paraId="5BD0ED06" w14:textId="77777777" w:rsidR="008D0CEB" w:rsidRPr="009B0A4C" w:rsidRDefault="008D0CEB" w:rsidP="008D0CEB">
      <w:pPr>
        <w:numPr>
          <w:ilvl w:val="0"/>
          <w:numId w:val="8"/>
        </w:numPr>
        <w:rPr>
          <w:rFonts w:ascii="Arial" w:hAnsi="Arial" w:cs="Arial"/>
        </w:rPr>
      </w:pPr>
      <w:r w:rsidRPr="009B0A4C">
        <w:rPr>
          <w:rFonts w:ascii="Arial" w:hAnsi="Arial" w:cs="Arial"/>
        </w:rPr>
        <w:t xml:space="preserve">Enforce agreements </w:t>
      </w:r>
    </w:p>
    <w:p w14:paraId="7921DE69" w14:textId="77777777" w:rsidR="008D0CEB" w:rsidRPr="009B0A4C" w:rsidRDefault="008D0CEB" w:rsidP="008D0CEB">
      <w:pPr>
        <w:rPr>
          <w:rFonts w:ascii="Arial" w:hAnsi="Arial" w:cs="Arial"/>
        </w:rPr>
      </w:pPr>
      <w:r w:rsidRPr="009B0A4C">
        <w:rPr>
          <w:rFonts w:ascii="Arial" w:hAnsi="Arial" w:cs="Arial"/>
        </w:rPr>
        <w:t>When information is no longer needed, we will securely delete or anonymize it where practical.</w:t>
      </w:r>
    </w:p>
    <w:p w14:paraId="76296B13" w14:textId="77777777" w:rsidR="008D0CEB" w:rsidRPr="009B0A4C" w:rsidRDefault="008D0CEB" w:rsidP="008D0CEB">
      <w:pPr>
        <w:rPr>
          <w:rFonts w:ascii="Arial" w:hAnsi="Arial" w:cs="Arial"/>
          <w:b/>
          <w:bCs/>
        </w:rPr>
      </w:pPr>
      <w:r w:rsidRPr="009B0A4C">
        <w:rPr>
          <w:rFonts w:ascii="Arial" w:hAnsi="Arial" w:cs="Arial"/>
          <w:b/>
          <w:bCs/>
        </w:rPr>
        <w:t>9. Children's Privacy</w:t>
      </w:r>
    </w:p>
    <w:p w14:paraId="2DFDAF0A" w14:textId="77777777" w:rsidR="008D0CEB" w:rsidRPr="009B0A4C" w:rsidRDefault="008D0CEB" w:rsidP="008D0CEB">
      <w:pPr>
        <w:rPr>
          <w:rFonts w:ascii="Arial" w:hAnsi="Arial" w:cs="Arial"/>
        </w:rPr>
      </w:pPr>
      <w:r w:rsidRPr="009B0A4C">
        <w:rPr>
          <w:rFonts w:ascii="Arial" w:hAnsi="Arial" w:cs="Arial"/>
        </w:rPr>
        <w:t>At The Board Table's services are intended for adults and professional learners.</w:t>
      </w:r>
    </w:p>
    <w:p w14:paraId="7830E547" w14:textId="77777777" w:rsidR="008D0CEB" w:rsidRPr="009B0A4C" w:rsidRDefault="008D0CEB" w:rsidP="008D0CEB">
      <w:pPr>
        <w:rPr>
          <w:rFonts w:ascii="Arial" w:hAnsi="Arial" w:cs="Arial"/>
        </w:rPr>
      </w:pPr>
      <w:r w:rsidRPr="009B0A4C">
        <w:rPr>
          <w:rFonts w:ascii="Arial" w:hAnsi="Arial" w:cs="Arial"/>
        </w:rPr>
        <w:t>We do not knowingly collect personal information from children under the age of 13. If we become aware that information has been collected from a child under 13, we will take appropriate steps to delete it.</w:t>
      </w:r>
    </w:p>
    <w:p w14:paraId="43B2D786" w14:textId="77777777" w:rsidR="008D0CEB" w:rsidRPr="009B0A4C" w:rsidRDefault="008D0CEB" w:rsidP="008D0CEB">
      <w:pPr>
        <w:rPr>
          <w:rFonts w:ascii="Arial" w:hAnsi="Arial" w:cs="Arial"/>
          <w:b/>
          <w:bCs/>
        </w:rPr>
      </w:pPr>
      <w:r w:rsidRPr="009B0A4C">
        <w:rPr>
          <w:rFonts w:ascii="Arial" w:hAnsi="Arial" w:cs="Arial"/>
          <w:b/>
          <w:bCs/>
        </w:rPr>
        <w:t>10. Your Rights and Choices</w:t>
      </w:r>
    </w:p>
    <w:p w14:paraId="3F030E3D" w14:textId="77777777" w:rsidR="008D0CEB" w:rsidRPr="009B0A4C" w:rsidRDefault="008D0CEB" w:rsidP="008D0CEB">
      <w:pPr>
        <w:rPr>
          <w:rFonts w:ascii="Arial" w:hAnsi="Arial" w:cs="Arial"/>
        </w:rPr>
      </w:pPr>
      <w:r w:rsidRPr="009B0A4C">
        <w:rPr>
          <w:rFonts w:ascii="Arial" w:hAnsi="Arial" w:cs="Arial"/>
        </w:rPr>
        <w:t>Depending on your location, you may have rights regarding your personal information, including the right to:</w:t>
      </w:r>
    </w:p>
    <w:p w14:paraId="73461CD7" w14:textId="77777777" w:rsidR="008D0CEB" w:rsidRPr="009B0A4C" w:rsidRDefault="008D0CEB" w:rsidP="008D0CEB">
      <w:pPr>
        <w:numPr>
          <w:ilvl w:val="0"/>
          <w:numId w:val="9"/>
        </w:numPr>
        <w:rPr>
          <w:rFonts w:ascii="Arial" w:hAnsi="Arial" w:cs="Arial"/>
        </w:rPr>
      </w:pPr>
      <w:r w:rsidRPr="009B0A4C">
        <w:rPr>
          <w:rFonts w:ascii="Arial" w:hAnsi="Arial" w:cs="Arial"/>
        </w:rPr>
        <w:lastRenderedPageBreak/>
        <w:t xml:space="preserve">Request access to your information </w:t>
      </w:r>
    </w:p>
    <w:p w14:paraId="63CD4669" w14:textId="77777777" w:rsidR="008D0CEB" w:rsidRPr="009B0A4C" w:rsidRDefault="008D0CEB" w:rsidP="008D0CEB">
      <w:pPr>
        <w:numPr>
          <w:ilvl w:val="0"/>
          <w:numId w:val="9"/>
        </w:numPr>
        <w:rPr>
          <w:rFonts w:ascii="Arial" w:hAnsi="Arial" w:cs="Arial"/>
        </w:rPr>
      </w:pPr>
      <w:r w:rsidRPr="009B0A4C">
        <w:rPr>
          <w:rFonts w:ascii="Arial" w:hAnsi="Arial" w:cs="Arial"/>
        </w:rPr>
        <w:t xml:space="preserve">Request correction of inaccurate information </w:t>
      </w:r>
    </w:p>
    <w:p w14:paraId="55130FF9" w14:textId="77777777" w:rsidR="008D0CEB" w:rsidRPr="009B0A4C" w:rsidRDefault="008D0CEB" w:rsidP="008D0CEB">
      <w:pPr>
        <w:numPr>
          <w:ilvl w:val="0"/>
          <w:numId w:val="9"/>
        </w:numPr>
        <w:rPr>
          <w:rFonts w:ascii="Arial" w:hAnsi="Arial" w:cs="Arial"/>
        </w:rPr>
      </w:pPr>
      <w:r w:rsidRPr="009B0A4C">
        <w:rPr>
          <w:rFonts w:ascii="Arial" w:hAnsi="Arial" w:cs="Arial"/>
        </w:rPr>
        <w:t xml:space="preserve">Request deletion of personal information </w:t>
      </w:r>
    </w:p>
    <w:p w14:paraId="57589787" w14:textId="77777777" w:rsidR="008D0CEB" w:rsidRPr="009B0A4C" w:rsidRDefault="008D0CEB" w:rsidP="008D0CEB">
      <w:pPr>
        <w:numPr>
          <w:ilvl w:val="0"/>
          <w:numId w:val="9"/>
        </w:numPr>
        <w:rPr>
          <w:rFonts w:ascii="Arial" w:hAnsi="Arial" w:cs="Arial"/>
        </w:rPr>
      </w:pPr>
      <w:r w:rsidRPr="009B0A4C">
        <w:rPr>
          <w:rFonts w:ascii="Arial" w:hAnsi="Arial" w:cs="Arial"/>
        </w:rPr>
        <w:t xml:space="preserve">Withdraw consent for certain communications </w:t>
      </w:r>
    </w:p>
    <w:p w14:paraId="7CB9E83C" w14:textId="77777777" w:rsidR="008D0CEB" w:rsidRPr="009B0A4C" w:rsidRDefault="008D0CEB" w:rsidP="008D0CEB">
      <w:pPr>
        <w:numPr>
          <w:ilvl w:val="0"/>
          <w:numId w:val="9"/>
        </w:numPr>
        <w:rPr>
          <w:rFonts w:ascii="Arial" w:hAnsi="Arial" w:cs="Arial"/>
        </w:rPr>
      </w:pPr>
      <w:r w:rsidRPr="009B0A4C">
        <w:rPr>
          <w:rFonts w:ascii="Arial" w:hAnsi="Arial" w:cs="Arial"/>
        </w:rPr>
        <w:t xml:space="preserve">Request information about how your data is used </w:t>
      </w:r>
    </w:p>
    <w:p w14:paraId="030F4FF8" w14:textId="77777777" w:rsidR="008D0CEB" w:rsidRPr="009B0A4C" w:rsidRDefault="008D0CEB" w:rsidP="008D0CEB">
      <w:pPr>
        <w:rPr>
          <w:rFonts w:ascii="Arial" w:hAnsi="Arial" w:cs="Arial"/>
        </w:rPr>
      </w:pPr>
      <w:r w:rsidRPr="009B0A4C">
        <w:rPr>
          <w:rFonts w:ascii="Arial" w:hAnsi="Arial" w:cs="Arial"/>
        </w:rPr>
        <w:t>To make a request, please contact us using the information below.</w:t>
      </w:r>
    </w:p>
    <w:p w14:paraId="08158657" w14:textId="77777777" w:rsidR="008D0CEB" w:rsidRPr="009B0A4C" w:rsidRDefault="008D0CEB" w:rsidP="008D0CEB">
      <w:pPr>
        <w:rPr>
          <w:rFonts w:ascii="Arial" w:hAnsi="Arial" w:cs="Arial"/>
          <w:b/>
          <w:bCs/>
        </w:rPr>
      </w:pPr>
      <w:r w:rsidRPr="009B0A4C">
        <w:rPr>
          <w:rFonts w:ascii="Arial" w:hAnsi="Arial" w:cs="Arial"/>
          <w:b/>
          <w:bCs/>
        </w:rPr>
        <w:t>11. External Links</w:t>
      </w:r>
    </w:p>
    <w:p w14:paraId="3CCF5BA6" w14:textId="77777777" w:rsidR="008D0CEB" w:rsidRPr="009B0A4C" w:rsidRDefault="008D0CEB" w:rsidP="008D0CEB">
      <w:pPr>
        <w:rPr>
          <w:rFonts w:ascii="Arial" w:hAnsi="Arial" w:cs="Arial"/>
        </w:rPr>
      </w:pPr>
      <w:r w:rsidRPr="009B0A4C">
        <w:rPr>
          <w:rFonts w:ascii="Arial" w:hAnsi="Arial" w:cs="Arial"/>
        </w:rPr>
        <w:t>Our website may contain links to third-party websites. We are not responsible for the privacy practices or content of external sites. We encourage users to review the privacy policies of any websites they visit.</w:t>
      </w:r>
    </w:p>
    <w:p w14:paraId="47BFEBE3" w14:textId="77777777" w:rsidR="008D0CEB" w:rsidRPr="009B0A4C" w:rsidRDefault="008D0CEB" w:rsidP="008D0CEB">
      <w:pPr>
        <w:rPr>
          <w:rFonts w:ascii="Arial" w:hAnsi="Arial" w:cs="Arial"/>
          <w:b/>
          <w:bCs/>
        </w:rPr>
      </w:pPr>
      <w:r w:rsidRPr="009B0A4C">
        <w:rPr>
          <w:rFonts w:ascii="Arial" w:hAnsi="Arial" w:cs="Arial"/>
          <w:b/>
          <w:bCs/>
        </w:rPr>
        <w:t>12. Changes to This Privacy Policy</w:t>
      </w:r>
    </w:p>
    <w:p w14:paraId="28C93151" w14:textId="77777777" w:rsidR="008D0CEB" w:rsidRPr="009B0A4C" w:rsidRDefault="008D0CEB" w:rsidP="008D0CEB">
      <w:pPr>
        <w:rPr>
          <w:rFonts w:ascii="Arial" w:hAnsi="Arial" w:cs="Arial"/>
        </w:rPr>
      </w:pPr>
      <w:r w:rsidRPr="009B0A4C">
        <w:rPr>
          <w:rFonts w:ascii="Arial" w:hAnsi="Arial" w:cs="Arial"/>
        </w:rPr>
        <w:t>We may update this Privacy Policy from time to time to reflect operational, legal, or regulatory changes.</w:t>
      </w:r>
    </w:p>
    <w:p w14:paraId="4975BFB3" w14:textId="77777777" w:rsidR="008D0CEB" w:rsidRPr="009B0A4C" w:rsidRDefault="008D0CEB" w:rsidP="008D0CEB">
      <w:pPr>
        <w:rPr>
          <w:rFonts w:ascii="Arial" w:hAnsi="Arial" w:cs="Arial"/>
        </w:rPr>
      </w:pPr>
      <w:r w:rsidRPr="009B0A4C">
        <w:rPr>
          <w:rFonts w:ascii="Arial" w:hAnsi="Arial" w:cs="Arial"/>
        </w:rPr>
        <w:t>Updated versions will be posted on this page with a revised effective date.</w:t>
      </w:r>
    </w:p>
    <w:p w14:paraId="79983DAE" w14:textId="77777777" w:rsidR="008D0CEB" w:rsidRPr="009B0A4C" w:rsidRDefault="008D0CEB" w:rsidP="008D0CEB">
      <w:pPr>
        <w:rPr>
          <w:rFonts w:ascii="Arial" w:hAnsi="Arial" w:cs="Arial"/>
          <w:b/>
          <w:bCs/>
        </w:rPr>
      </w:pPr>
      <w:r w:rsidRPr="009B0A4C">
        <w:rPr>
          <w:rFonts w:ascii="Arial" w:hAnsi="Arial" w:cs="Arial"/>
          <w:b/>
          <w:bCs/>
        </w:rPr>
        <w:t>13. Contact Us</w:t>
      </w:r>
    </w:p>
    <w:p w14:paraId="60832256" w14:textId="77777777" w:rsidR="008D0CEB" w:rsidRPr="009B0A4C" w:rsidRDefault="008D0CEB" w:rsidP="008D0CEB">
      <w:pPr>
        <w:rPr>
          <w:rFonts w:ascii="Arial" w:hAnsi="Arial" w:cs="Arial"/>
        </w:rPr>
      </w:pPr>
      <w:r w:rsidRPr="009B0A4C">
        <w:rPr>
          <w:rFonts w:ascii="Arial" w:hAnsi="Arial" w:cs="Arial"/>
        </w:rPr>
        <w:t>If you have questions about this Privacy Policy or our privacy practices, please contact:</w:t>
      </w:r>
    </w:p>
    <w:p w14:paraId="6FFE2A6A" w14:textId="77777777" w:rsidR="008D0CEB" w:rsidRPr="009B0A4C" w:rsidRDefault="008D0CEB" w:rsidP="008D0CEB">
      <w:pPr>
        <w:spacing w:after="0"/>
        <w:rPr>
          <w:rFonts w:ascii="Arial" w:hAnsi="Arial" w:cs="Arial"/>
          <w:b/>
          <w:bCs/>
        </w:rPr>
      </w:pPr>
      <w:r w:rsidRPr="009B0A4C">
        <w:rPr>
          <w:rFonts w:ascii="Arial" w:hAnsi="Arial" w:cs="Arial"/>
          <w:b/>
          <w:bCs/>
        </w:rPr>
        <w:t>At The Board Table</w:t>
      </w:r>
      <w:r w:rsidRPr="009B0A4C">
        <w:rPr>
          <w:rFonts w:ascii="Arial" w:hAnsi="Arial" w:cs="Arial"/>
          <w:b/>
          <w:bCs/>
        </w:rPr>
        <w:t xml:space="preserve"> LLC</w:t>
      </w:r>
    </w:p>
    <w:p w14:paraId="21C92D43" w14:textId="5CBD22D8" w:rsidR="008D0CEB" w:rsidRPr="009B0A4C" w:rsidRDefault="008D0CEB" w:rsidP="008D0CEB">
      <w:pPr>
        <w:spacing w:after="0"/>
        <w:rPr>
          <w:rFonts w:ascii="Arial" w:hAnsi="Arial" w:cs="Arial"/>
        </w:rPr>
      </w:pPr>
      <w:r w:rsidRPr="009B0A4C">
        <w:rPr>
          <w:rFonts w:ascii="Arial" w:hAnsi="Arial" w:cs="Arial"/>
        </w:rPr>
        <w:t>Joanne Conger, Owner</w:t>
      </w:r>
      <w:r w:rsidRPr="009B0A4C">
        <w:rPr>
          <w:rFonts w:ascii="Arial" w:hAnsi="Arial" w:cs="Arial"/>
        </w:rPr>
        <w:br/>
        <w:t>Email: hello@attheboardtable.com</w:t>
      </w:r>
      <w:r w:rsidRPr="009B0A4C">
        <w:rPr>
          <w:rFonts w:ascii="Arial" w:hAnsi="Arial" w:cs="Arial"/>
        </w:rPr>
        <w:br/>
        <w:t xml:space="preserve">Website: </w:t>
      </w:r>
      <w:hyperlink r:id="rId8" w:tgtFrame="_new" w:history="1">
        <w:r w:rsidRPr="009B0A4C">
          <w:rPr>
            <w:rStyle w:val="Hyperlink"/>
            <w:rFonts w:ascii="Arial" w:hAnsi="Arial" w:cs="Arial"/>
          </w:rPr>
          <w:t>www.attheboardtable.com</w:t>
        </w:r>
      </w:hyperlink>
    </w:p>
    <w:p w14:paraId="42517F2A" w14:textId="77777777" w:rsidR="008D0CEB" w:rsidRPr="009B0A4C" w:rsidRDefault="008D0CEB" w:rsidP="008D0CEB">
      <w:pPr>
        <w:rPr>
          <w:rFonts w:ascii="Arial" w:hAnsi="Arial" w:cs="Arial"/>
          <w:b/>
          <w:bCs/>
        </w:rPr>
      </w:pPr>
    </w:p>
    <w:p w14:paraId="75D79CFF" w14:textId="7795A114" w:rsidR="008D0CEB" w:rsidRPr="009B0A4C" w:rsidRDefault="008D0CEB" w:rsidP="008D0CEB">
      <w:pPr>
        <w:rPr>
          <w:rFonts w:ascii="Arial" w:hAnsi="Arial" w:cs="Arial"/>
        </w:rPr>
      </w:pPr>
      <w:r w:rsidRPr="009B0A4C">
        <w:rPr>
          <w:rFonts w:ascii="Arial" w:hAnsi="Arial" w:cs="Arial"/>
          <w:b/>
          <w:bCs/>
        </w:rPr>
        <w:t>At The Board Table is committed to maintaining the trust of our members, facilitators, students, and community partners by handling personal information responsibly and respectfully.</w:t>
      </w:r>
    </w:p>
    <w:p w14:paraId="3DADBA13" w14:textId="77777777" w:rsidR="00892DBA" w:rsidRPr="009B0A4C" w:rsidRDefault="00892DBA">
      <w:pPr>
        <w:rPr>
          <w:rFonts w:ascii="Arial" w:hAnsi="Arial" w:cs="Arial"/>
        </w:rPr>
      </w:pPr>
    </w:p>
    <w:sectPr w:rsidR="00892DBA" w:rsidRPr="009B0A4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A5CF" w14:textId="77777777" w:rsidR="008D5D6E" w:rsidRDefault="008D5D6E" w:rsidP="008D0CEB">
      <w:pPr>
        <w:spacing w:after="0" w:line="240" w:lineRule="auto"/>
      </w:pPr>
      <w:r>
        <w:separator/>
      </w:r>
    </w:p>
  </w:endnote>
  <w:endnote w:type="continuationSeparator" w:id="0">
    <w:p w14:paraId="6CF40BC7" w14:textId="77777777" w:rsidR="008D5D6E" w:rsidRDefault="008D5D6E" w:rsidP="008D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113855"/>
      <w:docPartObj>
        <w:docPartGallery w:val="Page Numbers (Bottom of Page)"/>
        <w:docPartUnique/>
      </w:docPartObj>
    </w:sdtPr>
    <w:sdtEndPr>
      <w:rPr>
        <w:rFonts w:ascii="Arial" w:hAnsi="Arial" w:cs="Arial"/>
      </w:rPr>
    </w:sdtEndPr>
    <w:sdtContent>
      <w:p w14:paraId="53C20CC8" w14:textId="4DC43D62" w:rsidR="008D0CEB" w:rsidRPr="009B0A4C" w:rsidRDefault="008D0CEB" w:rsidP="009B0A4C">
        <w:pPr>
          <w:pStyle w:val="Footer"/>
          <w:jc w:val="center"/>
          <w:rPr>
            <w:rFonts w:ascii="Arial" w:hAnsi="Arial" w:cs="Arial"/>
          </w:rPr>
        </w:pPr>
        <w:r w:rsidRPr="009B0A4C">
          <w:rPr>
            <w:rFonts w:ascii="Arial" w:hAnsi="Arial" w:cs="Arial"/>
            <w:noProof/>
          </w:rPr>
          <mc:AlternateContent>
            <mc:Choice Requires="wps">
              <w:drawing>
                <wp:anchor distT="0" distB="0" distL="114300" distR="114300" simplePos="0" relativeHeight="251659264" behindDoc="0" locked="0" layoutInCell="1" allowOverlap="1" wp14:anchorId="5CCB476D" wp14:editId="475B0CAC">
                  <wp:simplePos x="0" y="0"/>
                  <wp:positionH relativeFrom="leftMargin">
                    <wp:align>center</wp:align>
                  </wp:positionH>
                  <wp:positionV relativeFrom="bottomMargin">
                    <wp:align>center</wp:align>
                  </wp:positionV>
                  <wp:extent cx="565785" cy="191770"/>
                  <wp:effectExtent l="0" t="0" r="0" b="0"/>
                  <wp:wrapNone/>
                  <wp:docPr id="14054427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D800632" w14:textId="77777777" w:rsidR="008D0CEB" w:rsidRDefault="008D0CEB">
                              <w:pPr>
                                <w:pBdr>
                                  <w:top w:val="single" w:sz="4" w:space="1" w:color="7F7F7F" w:themeColor="background1" w:themeShade="7F"/>
                                </w:pBdr>
                                <w:jc w:val="center"/>
                                <w:rPr>
                                  <w:color w:val="E97132" w:themeColor="accent2"/>
                                </w:rPr>
                              </w:pPr>
                              <w:r>
                                <w:fldChar w:fldCharType="begin"/>
                              </w:r>
                              <w:r>
                                <w:instrText xml:space="preserve"> PAGE   \* MERGEFORMAT </w:instrText>
                              </w:r>
                              <w:r>
                                <w:fldChar w:fldCharType="separate"/>
                              </w:r>
                              <w:r>
                                <w:rPr>
                                  <w:noProof/>
                                  <w:color w:val="E97132" w:themeColor="accent2"/>
                                </w:rPr>
                                <w:t>2</w:t>
                              </w:r>
                              <w:r>
                                <w:rPr>
                                  <w:noProof/>
                                  <w:color w:val="E97132"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CCB476D" id="Rectangle 1"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D800632" w14:textId="77777777" w:rsidR="008D0CEB" w:rsidRDefault="008D0CEB">
                        <w:pPr>
                          <w:pBdr>
                            <w:top w:val="single" w:sz="4" w:space="1" w:color="7F7F7F" w:themeColor="background1" w:themeShade="7F"/>
                          </w:pBdr>
                          <w:jc w:val="center"/>
                          <w:rPr>
                            <w:color w:val="E97132" w:themeColor="accent2"/>
                          </w:rPr>
                        </w:pPr>
                        <w:r>
                          <w:fldChar w:fldCharType="begin"/>
                        </w:r>
                        <w:r>
                          <w:instrText xml:space="preserve"> PAGE   \* MERGEFORMAT </w:instrText>
                        </w:r>
                        <w:r>
                          <w:fldChar w:fldCharType="separate"/>
                        </w:r>
                        <w:r>
                          <w:rPr>
                            <w:noProof/>
                            <w:color w:val="E97132" w:themeColor="accent2"/>
                          </w:rPr>
                          <w:t>2</w:t>
                        </w:r>
                        <w:r>
                          <w:rPr>
                            <w:noProof/>
                            <w:color w:val="E97132" w:themeColor="accent2"/>
                          </w:rPr>
                          <w:fldChar w:fldCharType="end"/>
                        </w:r>
                      </w:p>
                    </w:txbxContent>
                  </v:textbox>
                  <w10:wrap anchorx="margin" anchory="margin"/>
                </v:rect>
              </w:pict>
            </mc:Fallback>
          </mc:AlternateContent>
        </w:r>
        <w:r w:rsidR="009B0A4C" w:rsidRPr="009B0A4C">
          <w:rPr>
            <w:rFonts w:ascii="Arial" w:hAnsi="Arial" w:cs="Arial"/>
          </w:rPr>
          <w:t>At the Board Table | Privacy Policies |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34DB" w14:textId="77777777" w:rsidR="008D5D6E" w:rsidRDefault="008D5D6E" w:rsidP="008D0CEB">
      <w:pPr>
        <w:spacing w:after="0" w:line="240" w:lineRule="auto"/>
      </w:pPr>
      <w:r>
        <w:separator/>
      </w:r>
    </w:p>
  </w:footnote>
  <w:footnote w:type="continuationSeparator" w:id="0">
    <w:p w14:paraId="06B30125" w14:textId="77777777" w:rsidR="008D5D6E" w:rsidRDefault="008D5D6E" w:rsidP="008D0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CA6"/>
    <w:multiLevelType w:val="multilevel"/>
    <w:tmpl w:val="CB40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3773"/>
    <w:multiLevelType w:val="multilevel"/>
    <w:tmpl w:val="034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543D"/>
    <w:multiLevelType w:val="multilevel"/>
    <w:tmpl w:val="0452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00FA1"/>
    <w:multiLevelType w:val="multilevel"/>
    <w:tmpl w:val="9516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E149D"/>
    <w:multiLevelType w:val="multilevel"/>
    <w:tmpl w:val="F388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331C1"/>
    <w:multiLevelType w:val="multilevel"/>
    <w:tmpl w:val="E850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336167"/>
    <w:multiLevelType w:val="multilevel"/>
    <w:tmpl w:val="0826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80715"/>
    <w:multiLevelType w:val="multilevel"/>
    <w:tmpl w:val="B5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FD2AB0"/>
    <w:multiLevelType w:val="multilevel"/>
    <w:tmpl w:val="9FCC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971675">
    <w:abstractNumId w:val="3"/>
  </w:num>
  <w:num w:numId="2" w16cid:durableId="222569916">
    <w:abstractNumId w:val="8"/>
  </w:num>
  <w:num w:numId="3" w16cid:durableId="684786593">
    <w:abstractNumId w:val="5"/>
  </w:num>
  <w:num w:numId="4" w16cid:durableId="1483810841">
    <w:abstractNumId w:val="7"/>
  </w:num>
  <w:num w:numId="5" w16cid:durableId="1133793719">
    <w:abstractNumId w:val="0"/>
  </w:num>
  <w:num w:numId="6" w16cid:durableId="408649337">
    <w:abstractNumId w:val="2"/>
  </w:num>
  <w:num w:numId="7" w16cid:durableId="1734426487">
    <w:abstractNumId w:val="4"/>
  </w:num>
  <w:num w:numId="8" w16cid:durableId="814492896">
    <w:abstractNumId w:val="1"/>
  </w:num>
  <w:num w:numId="9" w16cid:durableId="1014113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EB"/>
    <w:rsid w:val="0036661E"/>
    <w:rsid w:val="00744896"/>
    <w:rsid w:val="00892DBA"/>
    <w:rsid w:val="008D0CEB"/>
    <w:rsid w:val="008D5D6E"/>
    <w:rsid w:val="009B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2E2DE"/>
  <w15:chartTrackingRefBased/>
  <w15:docId w15:val="{A09FF2B7-EE5A-48EE-BA51-48833737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CEB"/>
    <w:rPr>
      <w:rFonts w:eastAsiaTheme="majorEastAsia" w:cstheme="majorBidi"/>
      <w:color w:val="272727" w:themeColor="text1" w:themeTint="D8"/>
    </w:rPr>
  </w:style>
  <w:style w:type="paragraph" w:styleId="Title">
    <w:name w:val="Title"/>
    <w:basedOn w:val="Normal"/>
    <w:next w:val="Normal"/>
    <w:link w:val="TitleChar"/>
    <w:uiPriority w:val="10"/>
    <w:qFormat/>
    <w:rsid w:val="008D0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CEB"/>
    <w:pPr>
      <w:spacing w:before="160"/>
      <w:jc w:val="center"/>
    </w:pPr>
    <w:rPr>
      <w:i/>
      <w:iCs/>
      <w:color w:val="404040" w:themeColor="text1" w:themeTint="BF"/>
    </w:rPr>
  </w:style>
  <w:style w:type="character" w:customStyle="1" w:styleId="QuoteChar">
    <w:name w:val="Quote Char"/>
    <w:basedOn w:val="DefaultParagraphFont"/>
    <w:link w:val="Quote"/>
    <w:uiPriority w:val="29"/>
    <w:rsid w:val="008D0CEB"/>
    <w:rPr>
      <w:i/>
      <w:iCs/>
      <w:color w:val="404040" w:themeColor="text1" w:themeTint="BF"/>
    </w:rPr>
  </w:style>
  <w:style w:type="paragraph" w:styleId="ListParagraph">
    <w:name w:val="List Paragraph"/>
    <w:basedOn w:val="Normal"/>
    <w:uiPriority w:val="34"/>
    <w:qFormat/>
    <w:rsid w:val="008D0CEB"/>
    <w:pPr>
      <w:ind w:left="720"/>
      <w:contextualSpacing/>
    </w:pPr>
  </w:style>
  <w:style w:type="character" w:styleId="IntenseEmphasis">
    <w:name w:val="Intense Emphasis"/>
    <w:basedOn w:val="DefaultParagraphFont"/>
    <w:uiPriority w:val="21"/>
    <w:qFormat/>
    <w:rsid w:val="008D0CEB"/>
    <w:rPr>
      <w:i/>
      <w:iCs/>
      <w:color w:val="0F4761" w:themeColor="accent1" w:themeShade="BF"/>
    </w:rPr>
  </w:style>
  <w:style w:type="paragraph" w:styleId="IntenseQuote">
    <w:name w:val="Intense Quote"/>
    <w:basedOn w:val="Normal"/>
    <w:next w:val="Normal"/>
    <w:link w:val="IntenseQuoteChar"/>
    <w:uiPriority w:val="30"/>
    <w:qFormat/>
    <w:rsid w:val="008D0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CEB"/>
    <w:rPr>
      <w:i/>
      <w:iCs/>
      <w:color w:val="0F4761" w:themeColor="accent1" w:themeShade="BF"/>
    </w:rPr>
  </w:style>
  <w:style w:type="character" w:styleId="IntenseReference">
    <w:name w:val="Intense Reference"/>
    <w:basedOn w:val="DefaultParagraphFont"/>
    <w:uiPriority w:val="32"/>
    <w:qFormat/>
    <w:rsid w:val="008D0CEB"/>
    <w:rPr>
      <w:b/>
      <w:bCs/>
      <w:smallCaps/>
      <w:color w:val="0F4761" w:themeColor="accent1" w:themeShade="BF"/>
      <w:spacing w:val="5"/>
    </w:rPr>
  </w:style>
  <w:style w:type="character" w:styleId="Hyperlink">
    <w:name w:val="Hyperlink"/>
    <w:basedOn w:val="DefaultParagraphFont"/>
    <w:uiPriority w:val="99"/>
    <w:unhideWhenUsed/>
    <w:rsid w:val="008D0CEB"/>
    <w:rPr>
      <w:color w:val="467886" w:themeColor="hyperlink"/>
      <w:u w:val="single"/>
    </w:rPr>
  </w:style>
  <w:style w:type="character" w:styleId="UnresolvedMention">
    <w:name w:val="Unresolved Mention"/>
    <w:basedOn w:val="DefaultParagraphFont"/>
    <w:uiPriority w:val="99"/>
    <w:semiHidden/>
    <w:unhideWhenUsed/>
    <w:rsid w:val="008D0CEB"/>
    <w:rPr>
      <w:color w:val="605E5C"/>
      <w:shd w:val="clear" w:color="auto" w:fill="E1DFDD"/>
    </w:rPr>
  </w:style>
  <w:style w:type="paragraph" w:styleId="Header">
    <w:name w:val="header"/>
    <w:basedOn w:val="Normal"/>
    <w:link w:val="HeaderChar"/>
    <w:uiPriority w:val="99"/>
    <w:unhideWhenUsed/>
    <w:rsid w:val="008D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CEB"/>
  </w:style>
  <w:style w:type="paragraph" w:styleId="Footer">
    <w:name w:val="footer"/>
    <w:basedOn w:val="Normal"/>
    <w:link w:val="FooterChar"/>
    <w:uiPriority w:val="99"/>
    <w:unhideWhenUsed/>
    <w:rsid w:val="008D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theboardtabl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866</Words>
  <Characters>5295</Characters>
  <Application>Microsoft Office Word</Application>
  <DocSecurity>0</DocSecurity>
  <Lines>151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Conger</dc:creator>
  <cp:keywords/>
  <dc:description/>
  <cp:lastModifiedBy>Joanne Conger</cp:lastModifiedBy>
  <cp:revision>1</cp:revision>
  <dcterms:created xsi:type="dcterms:W3CDTF">2026-06-03T23:28:00Z</dcterms:created>
  <dcterms:modified xsi:type="dcterms:W3CDTF">2026-06-03T23:42:00Z</dcterms:modified>
</cp:coreProperties>
</file>